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80D4" w14:textId="77777777" w:rsidR="007D429A" w:rsidRDefault="00FD4B87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天津大学建筑工程学院硕士学位论文线上答辩公告</w:t>
      </w:r>
    </w:p>
    <w:p w14:paraId="55202140" w14:textId="77777777" w:rsidR="007D429A" w:rsidRDefault="007D429A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330"/>
        <w:gridCol w:w="1330"/>
        <w:gridCol w:w="2649"/>
      </w:tblGrid>
      <w:tr w:rsidR="007D429A" w14:paraId="6363B6C1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8517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B252" w14:textId="4317507D" w:rsidR="007D429A" w:rsidRDefault="00F6469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王鸣铄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F45E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884D" w14:textId="21217543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2018205</w:t>
            </w:r>
            <w:r w:rsidR="00F6469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228</w:t>
            </w:r>
          </w:p>
        </w:tc>
      </w:tr>
      <w:tr w:rsidR="007D429A" w14:paraId="098CF3DC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0094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E7EA" w14:textId="0614FE64" w:rsidR="007D429A" w:rsidRDefault="00F6469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建筑与</w:t>
            </w:r>
            <w:r w:rsidR="00722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土木工程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ADAF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FCD4" w14:textId="05ED84C6" w:rsidR="007D429A" w:rsidRDefault="00F6469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巴振宁</w:t>
            </w:r>
            <w:proofErr w:type="gramEnd"/>
          </w:p>
        </w:tc>
      </w:tr>
      <w:tr w:rsidR="007D429A" w14:paraId="711D351F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427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4614" w14:textId="504D3DCA" w:rsidR="007D429A" w:rsidRDefault="00F6469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市政燃气管网多因素耦合作用下运行安全风险评估</w:t>
            </w:r>
          </w:p>
        </w:tc>
      </w:tr>
      <w:tr w:rsidR="007D429A" w14:paraId="33084635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C786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0A76" w14:textId="3ACFB791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城市市政管网运行安全保障技术研究</w:t>
            </w:r>
          </w:p>
        </w:tc>
      </w:tr>
      <w:tr w:rsidR="007D429A" w14:paraId="7CD64754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241D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4399" w14:textId="2614E253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</w:tr>
      <w:tr w:rsidR="007D429A" w14:paraId="3B5D497A" w14:textId="7777777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605F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E3EA" w14:textId="6D743557" w:rsidR="007D429A" w:rsidRDefault="00FD4B87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proofErr w:type="gramStart"/>
            <w:r w:rsidR="00722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  <w:proofErr w:type="gramEnd"/>
          </w:p>
          <w:p w14:paraId="28308C2F" w14:textId="607DAF7D" w:rsidR="007D429A" w:rsidRDefault="00FD4B87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7222DE" w:rsidRPr="007222DE">
              <w:rPr>
                <w:rFonts w:ascii="Times New Roman" w:eastAsia="仿宋_GB2312" w:hAnsi="Times New Roman" w:cs="Times New Roman"/>
                <w:sz w:val="24"/>
                <w:szCs w:val="24"/>
              </w:rPr>
              <w:t>https://meeting.tencent.com/s/QYzCKlx81uyJ</w:t>
            </w:r>
          </w:p>
          <w:p w14:paraId="697EAA6F" w14:textId="1B715C9E" w:rsidR="007D429A" w:rsidRDefault="00FD4B87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7222DE" w:rsidRPr="007222DE">
              <w:rPr>
                <w:rFonts w:ascii="Times New Roman" w:eastAsia="仿宋_GB2312" w:hAnsi="Times New Roman" w:cs="Times New Roman"/>
                <w:sz w:val="24"/>
                <w:szCs w:val="24"/>
              </w:rPr>
              <w:t>201985367</w:t>
            </w:r>
          </w:p>
        </w:tc>
      </w:tr>
      <w:tr w:rsidR="007D429A" w14:paraId="7E31910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F68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D358" w14:textId="7DF47D71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7222DE" w:rsidRPr="007222DE">
              <w:rPr>
                <w:rFonts w:ascii="Times New Roman" w:eastAsia="仿宋_GB2312" w:hAnsi="Times New Roman" w:cs="Times New Roman"/>
                <w:sz w:val="24"/>
                <w:szCs w:val="24"/>
              </w:rPr>
              <w:t>EV</w:t>
            </w:r>
            <w:r w:rsidR="007222DE" w:rsidRPr="007222DE">
              <w:rPr>
                <w:rFonts w:ascii="Times New Roman" w:eastAsia="仿宋_GB2312" w:hAnsi="Times New Roman" w:cs="Times New Roman"/>
                <w:sz w:val="24"/>
                <w:szCs w:val="24"/>
              </w:rPr>
              <w:t>录屏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7D429A" w14:paraId="1785516A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DB4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D0E8" w14:textId="440A2621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22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7D429A" w14:paraId="08263876" w14:textId="77777777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102B" w14:textId="77777777" w:rsidR="007D429A" w:rsidRDefault="00FD4B8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7D429A" w14:paraId="5B54985B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BDA4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0DF3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0728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683D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是否硕导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DCC8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7D429A" w14:paraId="53E02DEB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1A2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573D" w14:textId="14E1FC5D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丁红岩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B4E0" w14:textId="08BAEB5B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B6A4" w14:textId="4988C063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76D12" w14:textId="37B0196E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7D429A" w14:paraId="4A1E533C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D3E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8A72" w14:textId="28C4C4A2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毕继红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DF80" w14:textId="6CEA715A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1229" w14:textId="24078C87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6E82" w14:textId="57324FDD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7D429A" w14:paraId="7970FDBD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EEC1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204E" w14:textId="306AE4A2" w:rsidR="007D429A" w:rsidRDefault="00F6469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梁建文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210A" w14:textId="0E6FB44A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21CD" w14:textId="5F35B8C4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6C8B" w14:textId="6392B506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7D429A" w14:paraId="1CD95A3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356A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2A28" w14:textId="41CC9A4E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姚新强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F03BD" w14:textId="3D11E14D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副研究员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673D" w14:textId="35A41174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797D" w14:textId="3536DEA4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天津市地震局</w:t>
            </w:r>
          </w:p>
        </w:tc>
      </w:tr>
      <w:tr w:rsidR="007D429A" w14:paraId="61B0657D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FDD2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3535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1CE1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A96D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6B3A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429A" w14:paraId="4EA5D0C7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48F2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5243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D931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E239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921A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429A" w14:paraId="60971B48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A42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D942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5864F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2332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0C3C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429A" w14:paraId="6AE2910A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8FEB" w14:textId="7777777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0065" w14:textId="0D72423E" w:rsidR="007D429A" w:rsidRDefault="007222D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王方博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C3E2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A0D8" w14:textId="77777777" w:rsidR="007D429A" w:rsidRDefault="007D429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8650" w14:textId="48650527" w:rsidR="007D429A" w:rsidRDefault="00FD4B87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 w:rsidR="004F7E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18222918814</w:t>
            </w:r>
            <w:bookmarkStart w:id="0" w:name="_GoBack"/>
            <w:bookmarkEnd w:id="0"/>
          </w:p>
        </w:tc>
      </w:tr>
    </w:tbl>
    <w:p w14:paraId="10E30EA4" w14:textId="77777777" w:rsidR="007D429A" w:rsidRDefault="00FD4B87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proofErr w:type="gramStart"/>
      <w:r>
        <w:rPr>
          <w:rFonts w:ascii="Times New Roman" w:eastAsia="仿宋_GB2312" w:hAnsi="Times New Roman" w:cs="Times New Roman" w:hint="eastAsia"/>
          <w:sz w:val="28"/>
        </w:rPr>
        <w:t>欢</w:t>
      </w:r>
      <w:proofErr w:type="gramEnd"/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7D42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915E" w14:textId="77777777" w:rsidR="00BD45FC" w:rsidRDefault="00BD45FC">
      <w:r>
        <w:separator/>
      </w:r>
    </w:p>
  </w:endnote>
  <w:endnote w:type="continuationSeparator" w:id="0">
    <w:p w14:paraId="2054A280" w14:textId="77777777" w:rsidR="00BD45FC" w:rsidRDefault="00BD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963892"/>
    </w:sdtPr>
    <w:sdtEndPr/>
    <w:sdtContent>
      <w:p w14:paraId="1716A492" w14:textId="77777777" w:rsidR="007D429A" w:rsidRDefault="00FD4B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9F" w:rsidRPr="004F7E9F">
          <w:rPr>
            <w:noProof/>
            <w:lang w:val="zh-CN"/>
          </w:rPr>
          <w:t>1</w:t>
        </w:r>
        <w:r>
          <w:fldChar w:fldCharType="end"/>
        </w:r>
      </w:p>
    </w:sdtContent>
  </w:sdt>
  <w:p w14:paraId="5AB43DF1" w14:textId="77777777" w:rsidR="007D429A" w:rsidRDefault="007D42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6D43E" w14:textId="77777777" w:rsidR="00BD45FC" w:rsidRDefault="00BD45FC">
      <w:r>
        <w:separator/>
      </w:r>
    </w:p>
  </w:footnote>
  <w:footnote w:type="continuationSeparator" w:id="0">
    <w:p w14:paraId="6DAE8585" w14:textId="77777777" w:rsidR="00BD45FC" w:rsidRDefault="00BD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4F7E9F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5EEA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22DE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D429A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45FC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469E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4B87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041641DF"/>
    <w:rsid w:val="0BF5159B"/>
    <w:rsid w:val="1C9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19FF"/>
  <w15:docId w15:val="{9B2F2131-8C79-4F09-8395-F3EFD8E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dell</cp:lastModifiedBy>
  <cp:revision>3</cp:revision>
  <dcterms:created xsi:type="dcterms:W3CDTF">2020-12-14T04:34:00Z</dcterms:created>
  <dcterms:modified xsi:type="dcterms:W3CDTF">2020-12-14T07:25:00Z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