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天津大学建筑工程学院博士学位论文线上答辩公告</w:t>
      </w:r>
    </w:p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30"/>
        <w:gridCol w:w="1330"/>
        <w:gridCol w:w="133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潘文国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2514205226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水利工程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练继建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深厚覆盖层面板堆石坝防渗体系研究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日，2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—2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平台：腾讯会议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链接：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https://meeting.tencent.com/s/tdlJZHZ9qH13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会议号：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780 703 138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密码：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软件：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EV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录屏分辨率：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720P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问卷星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是否硕博导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王云仓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天津市水利科学研究院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刘东海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刘昉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硕导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姚烨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工程师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13312135351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欢迎旁听！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596389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85FDF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E3A19"/>
    <w:rsid w:val="000F655D"/>
    <w:rsid w:val="001002BB"/>
    <w:rsid w:val="00102433"/>
    <w:rsid w:val="001074D0"/>
    <w:rsid w:val="0010798A"/>
    <w:rsid w:val="00111410"/>
    <w:rsid w:val="00111543"/>
    <w:rsid w:val="00111849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40BF3"/>
    <w:rsid w:val="00152963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55A7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236B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366C2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7A5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586A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3D67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4ED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6D1A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34CAC"/>
    <w:rsid w:val="009421C9"/>
    <w:rsid w:val="00945E94"/>
    <w:rsid w:val="00954389"/>
    <w:rsid w:val="00954572"/>
    <w:rsid w:val="00960026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46A7F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0573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A65C5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0F0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724B7"/>
    <w:rsid w:val="00C82832"/>
    <w:rsid w:val="00C8324B"/>
    <w:rsid w:val="00C91127"/>
    <w:rsid w:val="00C9315F"/>
    <w:rsid w:val="00CA0A4C"/>
    <w:rsid w:val="00CA1D90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455E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3F85"/>
    <w:rsid w:val="00FE77B4"/>
    <w:rsid w:val="00FF19A5"/>
    <w:rsid w:val="00FF3E9C"/>
    <w:rsid w:val="00FF643E"/>
    <w:rsid w:val="00FF712E"/>
    <w:rsid w:val="00FF797B"/>
    <w:rsid w:val="07B039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9"/>
    <w:link w:val="2"/>
    <w:semiHidden/>
    <w:qFormat/>
    <w:uiPriority w:val="99"/>
  </w:style>
  <w:style w:type="character" w:customStyle="1" w:styleId="18">
    <w:name w:val="批注主题 字符"/>
    <w:basedOn w:val="17"/>
    <w:link w:val="6"/>
    <w:semiHidden/>
    <w:qFormat/>
    <w:uiPriority w:val="99"/>
    <w:rPr>
      <w:b/>
      <w:bCs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未处理的提及3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209</TotalTime>
  <ScaleCrop>false</ScaleCrop>
  <LinksUpToDate>false</LinksUpToDate>
  <CharactersWithSpaces>374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2020-05-21T01:16:00Z</dcterms:created>
  <dc:creator>QZX</dc:creator>
  <cp:lastModifiedBy>yuminqi</cp:lastModifiedBy>
  <dcterms:modified xsi:type="dcterms:W3CDTF">2020-10-21T08:45:51Z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