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4D7" w:rsidRPr="00431362" w:rsidRDefault="00A814D7" w:rsidP="00A814D7">
      <w:pPr>
        <w:ind w:left="105" w:right="105"/>
        <w:jc w:val="center"/>
        <w:rPr>
          <w:b/>
          <w:sz w:val="32"/>
        </w:rPr>
      </w:pPr>
      <w:r w:rsidRPr="00431362">
        <w:rPr>
          <w:rFonts w:hint="eastAsia"/>
          <w:b/>
          <w:sz w:val="32"/>
        </w:rPr>
        <w:t>201</w:t>
      </w:r>
      <w:r w:rsidR="00451A05" w:rsidRPr="00431362">
        <w:rPr>
          <w:rFonts w:hint="eastAsia"/>
          <w:b/>
          <w:sz w:val="32"/>
        </w:rPr>
        <w:t>9</w:t>
      </w:r>
      <w:r w:rsidRPr="00431362">
        <w:rPr>
          <w:rFonts w:hint="eastAsia"/>
          <w:b/>
          <w:sz w:val="32"/>
        </w:rPr>
        <w:t>年硕士研究生填报研究方向及指导教师志愿表</w:t>
      </w:r>
    </w:p>
    <w:p w:rsidR="003B20E4" w:rsidRPr="00505285" w:rsidRDefault="003B20E4" w:rsidP="00A814D7">
      <w:pPr>
        <w:ind w:left="105" w:right="105"/>
        <w:jc w:val="center"/>
        <w:rPr>
          <w:b/>
          <w:sz w:val="32"/>
        </w:rPr>
      </w:pPr>
      <w:r w:rsidRPr="00505285">
        <w:rPr>
          <w:rFonts w:hint="eastAsia"/>
          <w:b/>
          <w:sz w:val="32"/>
        </w:rPr>
        <w:t>（</w:t>
      </w:r>
      <w:r w:rsidR="00EB47FD" w:rsidRPr="00505285">
        <w:rPr>
          <w:rFonts w:hint="eastAsia"/>
          <w:b/>
          <w:sz w:val="32"/>
        </w:rPr>
        <w:t>水利工程</w:t>
      </w:r>
      <w:r w:rsidR="00D7189E" w:rsidRPr="00505285">
        <w:rPr>
          <w:rFonts w:hint="eastAsia"/>
          <w:b/>
          <w:sz w:val="32"/>
        </w:rPr>
        <w:t>领域</w:t>
      </w:r>
      <w:r w:rsidRPr="00505285">
        <w:rPr>
          <w:rFonts w:hint="eastAsia"/>
          <w:b/>
          <w:sz w:val="32"/>
        </w:rPr>
        <w:t>非全日制</w:t>
      </w:r>
      <w:r w:rsidR="00D7189E" w:rsidRPr="00505285">
        <w:rPr>
          <w:rFonts w:hint="eastAsia"/>
          <w:b/>
          <w:sz w:val="32"/>
        </w:rPr>
        <w:t>专业学位</w:t>
      </w:r>
      <w:r w:rsidRPr="00505285">
        <w:rPr>
          <w:rFonts w:hint="eastAsia"/>
          <w:b/>
          <w:sz w:val="32"/>
        </w:rPr>
        <w:t>）</w:t>
      </w:r>
    </w:p>
    <w:tbl>
      <w:tblPr>
        <w:tblpPr w:leftFromText="180" w:rightFromText="180" w:vertAnchor="text" w:horzAnchor="page" w:tblpX="1587" w:tblpY="98"/>
        <w:tblW w:w="9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0"/>
        <w:gridCol w:w="1080"/>
        <w:gridCol w:w="253"/>
        <w:gridCol w:w="542"/>
        <w:gridCol w:w="508"/>
        <w:gridCol w:w="542"/>
        <w:gridCol w:w="829"/>
        <w:gridCol w:w="309"/>
        <w:gridCol w:w="529"/>
        <w:gridCol w:w="887"/>
        <w:gridCol w:w="268"/>
        <w:gridCol w:w="210"/>
        <w:gridCol w:w="812"/>
        <w:gridCol w:w="343"/>
        <w:gridCol w:w="105"/>
        <w:gridCol w:w="1254"/>
      </w:tblGrid>
      <w:tr w:rsidR="00A814D7" w:rsidRPr="00431362" w:rsidTr="009B297E">
        <w:trPr>
          <w:trHeight w:val="454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31362">
              <w:rPr>
                <w:rFonts w:hint="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31362">
              <w:rPr>
                <w:rFonts w:hint="eastAsia"/>
                <w:b/>
                <w:color w:val="000000"/>
                <w:sz w:val="24"/>
                <w:szCs w:val="24"/>
              </w:rPr>
              <w:t>考号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31362">
              <w:rPr>
                <w:rFonts w:hint="eastAsia"/>
                <w:b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31362">
              <w:rPr>
                <w:rFonts w:hint="eastAsia"/>
                <w:b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31362">
              <w:rPr>
                <w:rFonts w:hint="eastAsia"/>
                <w:b/>
                <w:color w:val="000000"/>
                <w:sz w:val="24"/>
                <w:szCs w:val="24"/>
              </w:rPr>
              <w:t>录取类型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A814D7" w:rsidRPr="00431362" w:rsidTr="009B297E">
        <w:tc>
          <w:tcPr>
            <w:tcW w:w="1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31362"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A814D7" w:rsidRPr="00431362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31362">
              <w:rPr>
                <w:rFonts w:hint="eastAsia"/>
                <w:b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26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31362"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A814D7" w:rsidRPr="00431362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31362">
              <w:rPr>
                <w:rFonts w:hint="eastAsia"/>
                <w:b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31362"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A814D7" w:rsidRPr="00431362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431362">
              <w:rPr>
                <w:rFonts w:hint="eastAsia"/>
                <w:b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</w:tr>
      <w:tr w:rsidR="00A814D7" w:rsidRPr="00431362" w:rsidTr="009B297E"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rPr>
                <w:b/>
                <w:color w:val="000000"/>
                <w:sz w:val="24"/>
                <w:szCs w:val="24"/>
              </w:rPr>
            </w:pPr>
            <w:r w:rsidRPr="00431362">
              <w:rPr>
                <w:rFonts w:hint="eastAsia"/>
                <w:b/>
                <w:color w:val="000000"/>
                <w:sz w:val="24"/>
                <w:szCs w:val="24"/>
              </w:rPr>
              <w:t>录取专业</w:t>
            </w:r>
          </w:p>
        </w:tc>
        <w:tc>
          <w:tcPr>
            <w:tcW w:w="24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rPr>
                <w:color w:val="000000"/>
                <w:szCs w:val="21"/>
              </w:rPr>
            </w:pPr>
            <w:r w:rsidRPr="00431362">
              <w:rPr>
                <w:rFonts w:hint="eastAsia"/>
                <w:b/>
                <w:color w:val="000000"/>
                <w:sz w:val="24"/>
                <w:szCs w:val="24"/>
              </w:rPr>
              <w:t>录取专业代码</w:t>
            </w: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rPr>
                <w:color w:val="000000"/>
                <w:szCs w:val="21"/>
              </w:rPr>
            </w:pPr>
          </w:p>
        </w:tc>
        <w:tc>
          <w:tcPr>
            <w:tcW w:w="8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rPr>
                <w:b/>
                <w:color w:val="000000"/>
                <w:sz w:val="24"/>
                <w:szCs w:val="24"/>
              </w:rPr>
            </w:pPr>
            <w:r w:rsidRPr="00431362">
              <w:rPr>
                <w:rFonts w:hint="eastAsia"/>
                <w:b/>
                <w:color w:val="000000"/>
                <w:sz w:val="24"/>
                <w:szCs w:val="24"/>
              </w:rPr>
              <w:t>联系</w:t>
            </w:r>
          </w:p>
          <w:p w:rsidR="00A814D7" w:rsidRPr="00431362" w:rsidRDefault="00A814D7" w:rsidP="003C1220">
            <w:pPr>
              <w:rPr>
                <w:b/>
                <w:color w:val="000000"/>
                <w:sz w:val="24"/>
                <w:szCs w:val="24"/>
              </w:rPr>
            </w:pPr>
            <w:r w:rsidRPr="00431362">
              <w:rPr>
                <w:rFonts w:hint="eastAsia"/>
                <w:b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rPr>
                <w:color w:val="000000"/>
                <w:szCs w:val="21"/>
              </w:rPr>
            </w:pPr>
          </w:p>
        </w:tc>
      </w:tr>
      <w:tr w:rsidR="00A814D7" w:rsidRPr="00431362" w:rsidTr="009B297E"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  <w:r w:rsidRPr="00431362">
              <w:rPr>
                <w:rFonts w:hint="eastAsia"/>
                <w:color w:val="000000"/>
                <w:szCs w:val="21"/>
              </w:rPr>
              <w:t>考研科目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  <w:r w:rsidRPr="00431362">
              <w:rPr>
                <w:rFonts w:hint="eastAsia"/>
                <w:color w:val="000000"/>
                <w:szCs w:val="21"/>
              </w:rPr>
              <w:t>外语</w:t>
            </w:r>
          </w:p>
        </w:tc>
        <w:tc>
          <w:tcPr>
            <w:tcW w:w="1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  <w:r w:rsidRPr="00431362">
              <w:rPr>
                <w:rFonts w:hint="eastAsia"/>
                <w:color w:val="000000"/>
                <w:szCs w:val="21"/>
              </w:rPr>
              <w:t>数学</w:t>
            </w: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  <w:r w:rsidRPr="00431362">
              <w:rPr>
                <w:rFonts w:hint="eastAsia"/>
                <w:color w:val="000000"/>
                <w:szCs w:val="21"/>
              </w:rPr>
              <w:t>政治</w:t>
            </w:r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  <w:r w:rsidRPr="00431362">
              <w:rPr>
                <w:rFonts w:hint="eastAsia"/>
                <w:color w:val="000000"/>
                <w:szCs w:val="21"/>
              </w:rPr>
              <w:t>专业课</w:t>
            </w: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  <w:r w:rsidRPr="00431362">
              <w:rPr>
                <w:rFonts w:hint="eastAsia"/>
                <w:color w:val="000000"/>
                <w:szCs w:val="21"/>
              </w:rPr>
              <w:t>初试总分</w:t>
            </w:r>
          </w:p>
        </w:tc>
      </w:tr>
      <w:tr w:rsidR="00A814D7" w:rsidRPr="00431362" w:rsidTr="009B297E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  <w:r w:rsidRPr="00431362">
              <w:rPr>
                <w:rFonts w:hint="eastAsia"/>
                <w:color w:val="000000"/>
                <w:szCs w:val="21"/>
              </w:rPr>
              <w:t>成绩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  <w:bookmarkStart w:id="0" w:name="_GoBack"/>
            <w:bookmarkEnd w:id="0"/>
          </w:p>
        </w:tc>
      </w:tr>
      <w:tr w:rsidR="00A814D7" w:rsidRPr="00431362" w:rsidTr="009B297E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  <w:r w:rsidRPr="00431362">
              <w:rPr>
                <w:rFonts w:hint="eastAsia"/>
                <w:color w:val="000000"/>
                <w:szCs w:val="21"/>
              </w:rPr>
              <w:t>个人志愿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  <w:r w:rsidRPr="00431362">
              <w:rPr>
                <w:rFonts w:hint="eastAsia"/>
                <w:color w:val="000000"/>
                <w:szCs w:val="21"/>
              </w:rPr>
              <w:t>研究方向</w:t>
            </w: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  <w:r w:rsidRPr="00431362">
              <w:rPr>
                <w:rFonts w:hint="eastAsia"/>
                <w:color w:val="000000"/>
                <w:szCs w:val="21"/>
              </w:rPr>
              <w:t>指导教师姓名</w:t>
            </w:r>
          </w:p>
        </w:tc>
      </w:tr>
      <w:tr w:rsidR="00A814D7" w:rsidRPr="00431362" w:rsidTr="009B297E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  <w:r w:rsidRPr="00431362">
              <w:rPr>
                <w:rFonts w:hint="eastAsia"/>
                <w:color w:val="000000"/>
                <w:szCs w:val="21"/>
              </w:rPr>
              <w:t>第一志愿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</w:tr>
      <w:tr w:rsidR="00A814D7" w:rsidRPr="00431362" w:rsidTr="009B297E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  <w:r w:rsidRPr="00431362">
              <w:rPr>
                <w:rFonts w:hint="eastAsia"/>
                <w:color w:val="000000"/>
                <w:szCs w:val="21"/>
              </w:rPr>
              <w:t>第二志愿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</w:tr>
      <w:tr w:rsidR="00A814D7" w:rsidRPr="00431362" w:rsidTr="009B297E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  <w:r w:rsidRPr="00431362">
              <w:rPr>
                <w:rFonts w:hint="eastAsia"/>
                <w:color w:val="000000"/>
                <w:szCs w:val="21"/>
              </w:rPr>
              <w:t>第三志愿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</w:tr>
      <w:tr w:rsidR="00A814D7" w:rsidRPr="00431362" w:rsidTr="009B297E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  <w:r w:rsidRPr="00431362">
              <w:rPr>
                <w:rFonts w:hint="eastAsia"/>
                <w:color w:val="000000"/>
                <w:szCs w:val="21"/>
              </w:rPr>
              <w:t>第四志愿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</w:tr>
      <w:tr w:rsidR="00A814D7" w:rsidRPr="00431362" w:rsidTr="009B297E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  <w:r w:rsidRPr="00431362">
              <w:rPr>
                <w:rFonts w:hint="eastAsia"/>
                <w:color w:val="000000"/>
                <w:szCs w:val="21"/>
              </w:rPr>
              <w:t>第五志愿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</w:tr>
      <w:tr w:rsidR="00A814D7" w:rsidRPr="00431362" w:rsidTr="009B297E">
        <w:trPr>
          <w:trHeight w:val="377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  <w:r w:rsidRPr="00431362">
              <w:rPr>
                <w:rFonts w:hint="eastAsia"/>
                <w:color w:val="000000"/>
                <w:szCs w:val="21"/>
              </w:rPr>
              <w:t>是否同意调剂导师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  <w:r w:rsidRPr="00431362">
              <w:rPr>
                <w:rFonts w:hint="eastAsia"/>
                <w:color w:val="000000"/>
                <w:szCs w:val="21"/>
              </w:rPr>
              <w:t>联系电话</w:t>
            </w:r>
          </w:p>
        </w:tc>
        <w:tc>
          <w:tcPr>
            <w:tcW w:w="1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  <w:r w:rsidRPr="00431362">
              <w:rPr>
                <w:rFonts w:hint="eastAsia"/>
                <w:color w:val="000000"/>
                <w:szCs w:val="21"/>
              </w:rPr>
              <w:t>本人签名</w:t>
            </w:r>
          </w:p>
        </w:tc>
        <w:tc>
          <w:tcPr>
            <w:tcW w:w="1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Pr="00431362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</w:tr>
    </w:tbl>
    <w:p w:rsidR="009B297E" w:rsidRPr="00431362" w:rsidRDefault="009B297E" w:rsidP="009B297E">
      <w:pPr>
        <w:rPr>
          <w:rFonts w:cs="宋体"/>
          <w:b/>
          <w:bCs/>
          <w:color w:val="000000"/>
          <w:sz w:val="24"/>
          <w:szCs w:val="24"/>
        </w:rPr>
      </w:pPr>
    </w:p>
    <w:p w:rsidR="009B297E" w:rsidRDefault="009B297E" w:rsidP="009B297E">
      <w:pPr>
        <w:rPr>
          <w:rFonts w:cs="宋体" w:hint="eastAsia"/>
          <w:b/>
          <w:bCs/>
          <w:color w:val="000000"/>
          <w:sz w:val="24"/>
          <w:szCs w:val="24"/>
        </w:rPr>
      </w:pPr>
    </w:p>
    <w:p w:rsidR="00534D7F" w:rsidRDefault="00534D7F" w:rsidP="009B297E">
      <w:pPr>
        <w:rPr>
          <w:rFonts w:cs="宋体" w:hint="eastAsia"/>
          <w:b/>
          <w:bCs/>
          <w:color w:val="000000"/>
          <w:sz w:val="24"/>
          <w:szCs w:val="24"/>
        </w:rPr>
      </w:pPr>
    </w:p>
    <w:p w:rsidR="00534D7F" w:rsidRPr="00431362" w:rsidRDefault="00534D7F" w:rsidP="009B297E">
      <w:pPr>
        <w:rPr>
          <w:rFonts w:cs="宋体"/>
          <w:b/>
          <w:bCs/>
          <w:color w:val="000000"/>
          <w:sz w:val="24"/>
          <w:szCs w:val="24"/>
        </w:rPr>
      </w:pPr>
    </w:p>
    <w:p w:rsidR="00534D7F" w:rsidRDefault="00534D7F" w:rsidP="009B297E">
      <w:pPr>
        <w:rPr>
          <w:rFonts w:cs="宋体" w:hint="eastAsia"/>
          <w:b/>
          <w:bCs/>
          <w:color w:val="000000"/>
          <w:sz w:val="24"/>
          <w:szCs w:val="24"/>
        </w:rPr>
      </w:pPr>
    </w:p>
    <w:p w:rsidR="00534D7F" w:rsidRDefault="00534D7F" w:rsidP="009B297E">
      <w:pPr>
        <w:rPr>
          <w:rFonts w:cs="宋体" w:hint="eastAsia"/>
          <w:b/>
          <w:bCs/>
          <w:color w:val="000000"/>
          <w:sz w:val="24"/>
          <w:szCs w:val="24"/>
        </w:rPr>
      </w:pPr>
    </w:p>
    <w:p w:rsidR="009B297E" w:rsidRPr="00431362" w:rsidRDefault="009B297E" w:rsidP="009B297E">
      <w:pPr>
        <w:rPr>
          <w:b/>
          <w:bCs/>
          <w:color w:val="000000"/>
          <w:sz w:val="24"/>
          <w:szCs w:val="24"/>
        </w:rPr>
      </w:pPr>
      <w:r w:rsidRPr="00431362">
        <w:rPr>
          <w:rFonts w:cs="宋体" w:hint="eastAsia"/>
          <w:b/>
          <w:bCs/>
          <w:color w:val="000000"/>
          <w:sz w:val="24"/>
          <w:szCs w:val="24"/>
        </w:rPr>
        <w:t>请各位考生下载打印并填报志愿表，并于</w:t>
      </w:r>
      <w:r w:rsidRPr="00431362">
        <w:rPr>
          <w:rFonts w:hint="eastAsia"/>
          <w:b/>
          <w:bCs/>
          <w:color w:val="000000"/>
          <w:sz w:val="24"/>
          <w:szCs w:val="24"/>
        </w:rPr>
        <w:t>7</w:t>
      </w:r>
      <w:r w:rsidRPr="00431362">
        <w:rPr>
          <w:rFonts w:cs="宋体" w:hint="eastAsia"/>
          <w:b/>
          <w:bCs/>
          <w:color w:val="000000"/>
          <w:sz w:val="24"/>
          <w:szCs w:val="24"/>
        </w:rPr>
        <w:t>月</w:t>
      </w:r>
      <w:r w:rsidR="00175E30" w:rsidRPr="00431362">
        <w:rPr>
          <w:rFonts w:hint="eastAsia"/>
          <w:b/>
          <w:bCs/>
          <w:color w:val="000000"/>
          <w:sz w:val="24"/>
          <w:szCs w:val="24"/>
        </w:rPr>
        <w:t>4</w:t>
      </w:r>
      <w:r w:rsidRPr="00431362">
        <w:rPr>
          <w:rFonts w:cs="宋体" w:hint="eastAsia"/>
          <w:b/>
          <w:bCs/>
          <w:color w:val="000000"/>
          <w:sz w:val="24"/>
          <w:szCs w:val="24"/>
        </w:rPr>
        <w:t>日前将志愿表寄到天津海河教育园区雅观路</w:t>
      </w:r>
      <w:r w:rsidRPr="00431362">
        <w:rPr>
          <w:rFonts w:cs="宋体" w:hint="eastAsia"/>
          <w:b/>
          <w:bCs/>
          <w:color w:val="000000"/>
          <w:sz w:val="24"/>
          <w:szCs w:val="24"/>
        </w:rPr>
        <w:t>135</w:t>
      </w:r>
      <w:r w:rsidRPr="00431362">
        <w:rPr>
          <w:rFonts w:cs="宋体" w:hint="eastAsia"/>
          <w:b/>
          <w:bCs/>
          <w:color w:val="000000"/>
          <w:sz w:val="24"/>
          <w:szCs w:val="24"/>
        </w:rPr>
        <w:t>号天津大学第</w:t>
      </w:r>
      <w:r w:rsidRPr="00431362">
        <w:rPr>
          <w:rFonts w:cs="宋体" w:hint="eastAsia"/>
          <w:b/>
          <w:bCs/>
          <w:color w:val="000000"/>
          <w:sz w:val="24"/>
          <w:szCs w:val="24"/>
        </w:rPr>
        <w:t>43</w:t>
      </w:r>
      <w:r w:rsidRPr="00431362">
        <w:rPr>
          <w:rFonts w:cs="宋体" w:hint="eastAsia"/>
          <w:b/>
          <w:bCs/>
          <w:color w:val="000000"/>
          <w:sz w:val="24"/>
          <w:szCs w:val="24"/>
        </w:rPr>
        <w:t>号教学楼</w:t>
      </w:r>
      <w:r w:rsidRPr="00431362">
        <w:rPr>
          <w:rFonts w:cs="宋体" w:hint="eastAsia"/>
          <w:b/>
          <w:bCs/>
          <w:color w:val="000000"/>
          <w:sz w:val="24"/>
          <w:szCs w:val="24"/>
        </w:rPr>
        <w:t>C508</w:t>
      </w:r>
      <w:r w:rsidRPr="00431362">
        <w:rPr>
          <w:rFonts w:cs="宋体" w:hint="eastAsia"/>
          <w:b/>
          <w:bCs/>
          <w:color w:val="000000"/>
          <w:sz w:val="24"/>
          <w:szCs w:val="24"/>
        </w:rPr>
        <w:t>室，建工学院研究生办公室收，电话：</w:t>
      </w:r>
      <w:r w:rsidRPr="00431362">
        <w:rPr>
          <w:rFonts w:hint="eastAsia"/>
          <w:b/>
          <w:bCs/>
          <w:color w:val="000000"/>
          <w:sz w:val="24"/>
          <w:szCs w:val="24"/>
        </w:rPr>
        <w:t>022-27400842</w:t>
      </w:r>
      <w:r w:rsidRPr="00431362">
        <w:rPr>
          <w:rFonts w:cs="宋体" w:hint="eastAsia"/>
          <w:b/>
          <w:bCs/>
          <w:color w:val="000000"/>
          <w:sz w:val="24"/>
          <w:szCs w:val="24"/>
        </w:rPr>
        <w:t>。</w:t>
      </w:r>
      <w:r w:rsidR="00D51404" w:rsidRPr="00431362">
        <w:rPr>
          <w:rFonts w:cs="宋体" w:hint="eastAsia"/>
          <w:b/>
          <w:bCs/>
          <w:sz w:val="24"/>
          <w:szCs w:val="24"/>
        </w:rPr>
        <w:t xml:space="preserve"> </w:t>
      </w:r>
      <w:r w:rsidRPr="00431362">
        <w:rPr>
          <w:rFonts w:cs="宋体" w:hint="eastAsia"/>
          <w:b/>
          <w:bCs/>
          <w:sz w:val="24"/>
          <w:szCs w:val="24"/>
        </w:rPr>
        <w:t>(</w:t>
      </w:r>
      <w:r w:rsidRPr="00431362">
        <w:rPr>
          <w:rFonts w:cs="宋体" w:hint="eastAsia"/>
          <w:b/>
          <w:bCs/>
          <w:sz w:val="24"/>
          <w:szCs w:val="24"/>
        </w:rPr>
        <w:t>注：请</w:t>
      </w:r>
      <w:proofErr w:type="gramStart"/>
      <w:r w:rsidRPr="00431362">
        <w:rPr>
          <w:rFonts w:cs="宋体" w:hint="eastAsia"/>
          <w:b/>
          <w:bCs/>
          <w:sz w:val="24"/>
          <w:szCs w:val="24"/>
        </w:rPr>
        <w:t>务必发顺丰</w:t>
      </w:r>
      <w:proofErr w:type="gramEnd"/>
      <w:r w:rsidRPr="00431362">
        <w:rPr>
          <w:rFonts w:cs="宋体" w:hint="eastAsia"/>
          <w:b/>
          <w:bCs/>
          <w:sz w:val="24"/>
          <w:szCs w:val="24"/>
        </w:rPr>
        <w:t>快递</w:t>
      </w:r>
      <w:r w:rsidRPr="00431362">
        <w:rPr>
          <w:rFonts w:cs="宋体" w:hint="eastAsia"/>
          <w:b/>
          <w:bCs/>
          <w:sz w:val="24"/>
          <w:szCs w:val="24"/>
        </w:rPr>
        <w:t>)</w:t>
      </w:r>
      <w:r w:rsidRPr="00431362">
        <w:rPr>
          <w:rFonts w:cs="宋体" w:hint="eastAsia"/>
          <w:b/>
          <w:bCs/>
          <w:sz w:val="24"/>
          <w:szCs w:val="24"/>
        </w:rPr>
        <w:t>。</w:t>
      </w:r>
    </w:p>
    <w:p w:rsidR="00A814D7" w:rsidRDefault="00A814D7" w:rsidP="00A814D7">
      <w:pPr>
        <w:rPr>
          <w:rFonts w:hint="eastAsia"/>
          <w:sz w:val="24"/>
        </w:rPr>
      </w:pPr>
    </w:p>
    <w:p w:rsidR="00D51404" w:rsidRPr="00431362" w:rsidRDefault="00D51404" w:rsidP="00A814D7">
      <w:pPr>
        <w:rPr>
          <w:sz w:val="24"/>
        </w:rPr>
      </w:pPr>
    </w:p>
    <w:p w:rsidR="009B297E" w:rsidRPr="00431362" w:rsidRDefault="009B297E" w:rsidP="00A814D7">
      <w:pPr>
        <w:rPr>
          <w:sz w:val="24"/>
        </w:rPr>
      </w:pPr>
    </w:p>
    <w:p w:rsidR="009B297E" w:rsidRPr="00431362" w:rsidRDefault="009B297E" w:rsidP="00A814D7">
      <w:pPr>
        <w:rPr>
          <w:sz w:val="24"/>
        </w:rPr>
      </w:pPr>
    </w:p>
    <w:p w:rsidR="009B297E" w:rsidRPr="00431362" w:rsidRDefault="009B297E" w:rsidP="00A814D7">
      <w:pPr>
        <w:rPr>
          <w:sz w:val="24"/>
        </w:rPr>
      </w:pPr>
    </w:p>
    <w:p w:rsidR="009B297E" w:rsidRPr="00431362" w:rsidRDefault="009B297E" w:rsidP="00A814D7">
      <w:pPr>
        <w:rPr>
          <w:sz w:val="24"/>
        </w:rPr>
      </w:pPr>
    </w:p>
    <w:p w:rsidR="009B297E" w:rsidRPr="00431362" w:rsidRDefault="009B297E" w:rsidP="00A814D7">
      <w:pPr>
        <w:rPr>
          <w:sz w:val="24"/>
        </w:rPr>
      </w:pPr>
    </w:p>
    <w:p w:rsidR="009B297E" w:rsidRPr="00431362" w:rsidRDefault="009B297E" w:rsidP="00A814D7">
      <w:pPr>
        <w:rPr>
          <w:sz w:val="24"/>
        </w:rPr>
      </w:pPr>
    </w:p>
    <w:p w:rsidR="009B297E" w:rsidRPr="00431362" w:rsidRDefault="009B297E" w:rsidP="00A814D7">
      <w:pPr>
        <w:rPr>
          <w:sz w:val="24"/>
        </w:rPr>
      </w:pPr>
    </w:p>
    <w:p w:rsidR="009B297E" w:rsidRPr="00431362" w:rsidRDefault="009B297E" w:rsidP="00A814D7">
      <w:pPr>
        <w:rPr>
          <w:sz w:val="24"/>
        </w:rPr>
      </w:pPr>
    </w:p>
    <w:p w:rsidR="003B20E4" w:rsidRPr="00431362" w:rsidRDefault="003B20E4" w:rsidP="00A814D7">
      <w:pPr>
        <w:rPr>
          <w:b/>
          <w:sz w:val="24"/>
        </w:rPr>
      </w:pPr>
    </w:p>
    <w:p w:rsidR="00A814D7" w:rsidRPr="00431362" w:rsidRDefault="003B20E4" w:rsidP="006E0839">
      <w:pPr>
        <w:spacing w:line="300" w:lineRule="auto"/>
        <w:rPr>
          <w:b/>
          <w:sz w:val="24"/>
        </w:rPr>
      </w:pPr>
      <w:r w:rsidRPr="00431362">
        <w:rPr>
          <w:rFonts w:hint="eastAsia"/>
          <w:b/>
          <w:sz w:val="24"/>
        </w:rPr>
        <w:lastRenderedPageBreak/>
        <w:t>一</w:t>
      </w:r>
      <w:r w:rsidRPr="00431362">
        <w:rPr>
          <w:b/>
          <w:sz w:val="24"/>
        </w:rPr>
        <w:t>、</w:t>
      </w:r>
      <w:r w:rsidR="00EB47FD">
        <w:rPr>
          <w:rFonts w:hint="eastAsia"/>
          <w:b/>
          <w:sz w:val="24"/>
        </w:rPr>
        <w:t>水利工程</w:t>
      </w:r>
      <w:r w:rsidR="00A814D7" w:rsidRPr="00431362">
        <w:rPr>
          <w:rFonts w:hint="eastAsia"/>
          <w:b/>
          <w:sz w:val="24"/>
        </w:rPr>
        <w:t>领域（</w:t>
      </w:r>
      <w:r w:rsidRPr="00431362">
        <w:rPr>
          <w:rFonts w:hint="eastAsia"/>
          <w:b/>
          <w:sz w:val="24"/>
        </w:rPr>
        <w:t>非</w:t>
      </w:r>
      <w:r w:rsidR="00A814D7" w:rsidRPr="00431362">
        <w:rPr>
          <w:rFonts w:hint="eastAsia"/>
          <w:b/>
          <w:sz w:val="24"/>
        </w:rPr>
        <w:t>全日制专业学位研究生水工结构方向）</w:t>
      </w:r>
    </w:p>
    <w:p w:rsidR="00EE7BB8" w:rsidRPr="00383C81" w:rsidRDefault="00EE7BB8" w:rsidP="00EE7BB8">
      <w:pPr>
        <w:spacing w:line="300" w:lineRule="auto"/>
        <w:rPr>
          <w:sz w:val="24"/>
          <w:highlight w:val="yellow"/>
        </w:rPr>
      </w:pPr>
    </w:p>
    <w:p w:rsidR="00EE7BB8" w:rsidRPr="00383C81" w:rsidRDefault="00EE7BB8" w:rsidP="00EE7BB8">
      <w:p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研究方向：</w:t>
      </w:r>
    </w:p>
    <w:p w:rsidR="00EE7BB8" w:rsidRPr="00383C81" w:rsidRDefault="00EE7BB8" w:rsidP="00EE7BB8">
      <w:pPr>
        <w:numPr>
          <w:ilvl w:val="0"/>
          <w:numId w:val="1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水利水电工程施工系统分析及全过程动态计算机仿真</w:t>
      </w:r>
    </w:p>
    <w:p w:rsidR="00EE7BB8" w:rsidRPr="00383C81" w:rsidRDefault="00EE7BB8" w:rsidP="00EE7BB8">
      <w:pPr>
        <w:numPr>
          <w:ilvl w:val="0"/>
          <w:numId w:val="1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水工结构数值计算及工程结构风险设计与可靠度分析</w:t>
      </w:r>
    </w:p>
    <w:p w:rsidR="00EE7BB8" w:rsidRPr="00383C81" w:rsidRDefault="00EE7BB8" w:rsidP="00EE7BB8">
      <w:pPr>
        <w:numPr>
          <w:ilvl w:val="0"/>
          <w:numId w:val="1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高坝结构、基础工程强度分析与稳定分析</w:t>
      </w:r>
    </w:p>
    <w:p w:rsidR="00EE7BB8" w:rsidRPr="00383C81" w:rsidRDefault="00EE7BB8" w:rsidP="00EE7BB8">
      <w:pPr>
        <w:numPr>
          <w:ilvl w:val="0"/>
          <w:numId w:val="1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混凝土坝浇注及土石坝填筑计算机仿真</w:t>
      </w:r>
    </w:p>
    <w:p w:rsidR="00EE7BB8" w:rsidRPr="00383C81" w:rsidRDefault="00EE7BB8" w:rsidP="00EE7BB8">
      <w:p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指导教师：</w:t>
      </w:r>
    </w:p>
    <w:p w:rsidR="00EE7BB8" w:rsidRPr="00BC4A24" w:rsidRDefault="00EE7BB8" w:rsidP="00EE7BB8">
      <w:pPr>
        <w:rPr>
          <w:b/>
          <w:sz w:val="24"/>
        </w:rPr>
      </w:pPr>
      <w:r w:rsidRPr="00BC4A24">
        <w:rPr>
          <w:rFonts w:hint="eastAsia"/>
          <w:b/>
          <w:sz w:val="24"/>
        </w:rPr>
        <w:t>戚</w:t>
      </w:r>
      <w:r w:rsidRPr="00BC4A24">
        <w:rPr>
          <w:rFonts w:hint="eastAsia"/>
          <w:b/>
          <w:sz w:val="24"/>
        </w:rPr>
        <w:t xml:space="preserve">  </w:t>
      </w:r>
      <w:r w:rsidRPr="00BC4A24">
        <w:rPr>
          <w:rFonts w:hint="eastAsia"/>
          <w:b/>
          <w:sz w:val="24"/>
        </w:rPr>
        <w:t>蓝</w:t>
      </w:r>
      <w:r w:rsidRPr="00BC4A24">
        <w:rPr>
          <w:rFonts w:hint="eastAsia"/>
          <w:b/>
          <w:sz w:val="24"/>
        </w:rPr>
        <w:t xml:space="preserve">  </w:t>
      </w:r>
      <w:proofErr w:type="gramStart"/>
      <w:r w:rsidRPr="00BC4A24">
        <w:rPr>
          <w:rFonts w:hint="eastAsia"/>
          <w:b/>
          <w:sz w:val="24"/>
        </w:rPr>
        <w:t>张社荣</w:t>
      </w:r>
      <w:proofErr w:type="gramEnd"/>
      <w:r w:rsidRPr="00BC4A24">
        <w:rPr>
          <w:rFonts w:hint="eastAsia"/>
          <w:b/>
          <w:sz w:val="24"/>
        </w:rPr>
        <w:t xml:space="preserve">  </w:t>
      </w:r>
      <w:proofErr w:type="gramStart"/>
      <w:r w:rsidRPr="00BC4A24">
        <w:rPr>
          <w:rFonts w:hint="eastAsia"/>
          <w:b/>
          <w:sz w:val="24"/>
        </w:rPr>
        <w:t>王仁超</w:t>
      </w:r>
      <w:proofErr w:type="gramEnd"/>
      <w:r w:rsidRPr="00BC4A24">
        <w:rPr>
          <w:rFonts w:hint="eastAsia"/>
          <w:b/>
          <w:sz w:val="24"/>
        </w:rPr>
        <w:t xml:space="preserve">   </w:t>
      </w:r>
      <w:r w:rsidRPr="00BC4A24">
        <w:rPr>
          <w:rFonts w:hint="eastAsia"/>
          <w:b/>
          <w:sz w:val="24"/>
        </w:rPr>
        <w:t>刘东海</w:t>
      </w:r>
      <w:r w:rsidRPr="00BC4A24">
        <w:rPr>
          <w:rFonts w:hint="eastAsia"/>
          <w:b/>
          <w:sz w:val="24"/>
        </w:rPr>
        <w:t xml:space="preserve">  </w:t>
      </w:r>
      <w:proofErr w:type="gramStart"/>
      <w:r w:rsidRPr="00BC4A24">
        <w:rPr>
          <w:rFonts w:hint="eastAsia"/>
          <w:b/>
          <w:sz w:val="24"/>
        </w:rPr>
        <w:t>崔溦</w:t>
      </w:r>
      <w:proofErr w:type="gramEnd"/>
      <w:r w:rsidRPr="00BC4A24">
        <w:rPr>
          <w:rFonts w:hint="eastAsia"/>
          <w:b/>
          <w:sz w:val="24"/>
        </w:rPr>
        <w:t xml:space="preserve">  </w:t>
      </w:r>
      <w:r w:rsidRPr="00BC4A24">
        <w:rPr>
          <w:rFonts w:hint="eastAsia"/>
          <w:b/>
          <w:sz w:val="24"/>
        </w:rPr>
        <w:t>李明超</w:t>
      </w:r>
      <w:r w:rsidRPr="00BC4A24">
        <w:rPr>
          <w:rFonts w:hint="eastAsia"/>
          <w:b/>
          <w:sz w:val="24"/>
        </w:rPr>
        <w:t xml:space="preserve">  </w:t>
      </w:r>
      <w:r w:rsidRPr="00BC4A24">
        <w:rPr>
          <w:rFonts w:hint="eastAsia"/>
          <w:b/>
          <w:sz w:val="24"/>
        </w:rPr>
        <w:t>崔博</w:t>
      </w:r>
      <w:r w:rsidRPr="00BC4A24">
        <w:rPr>
          <w:rFonts w:hint="eastAsia"/>
          <w:b/>
          <w:sz w:val="24"/>
        </w:rPr>
        <w:t xml:space="preserve">  </w:t>
      </w:r>
      <w:r w:rsidRPr="00BC4A24">
        <w:rPr>
          <w:rFonts w:hint="eastAsia"/>
          <w:b/>
          <w:sz w:val="24"/>
        </w:rPr>
        <w:t>任炳昱</w:t>
      </w:r>
      <w:r w:rsidRPr="00BC4A24">
        <w:rPr>
          <w:rFonts w:hint="eastAsia"/>
          <w:b/>
          <w:sz w:val="24"/>
        </w:rPr>
        <w:t xml:space="preserve">  </w:t>
      </w:r>
      <w:r w:rsidRPr="00BC4A24">
        <w:rPr>
          <w:rFonts w:hint="eastAsia"/>
          <w:b/>
          <w:sz w:val="24"/>
        </w:rPr>
        <w:t>佟大威</w:t>
      </w:r>
      <w:r w:rsidRPr="00BC4A24">
        <w:rPr>
          <w:rFonts w:hint="eastAsia"/>
          <w:b/>
          <w:sz w:val="24"/>
        </w:rPr>
        <w:t xml:space="preserve"> </w:t>
      </w:r>
      <w:r w:rsidRPr="00BC4A24">
        <w:rPr>
          <w:b/>
          <w:sz w:val="24"/>
        </w:rPr>
        <w:t xml:space="preserve"> </w:t>
      </w:r>
      <w:r w:rsidRPr="00BC4A24">
        <w:rPr>
          <w:rFonts w:hint="eastAsia"/>
          <w:b/>
          <w:sz w:val="24"/>
        </w:rPr>
        <w:t>吴斌平</w:t>
      </w:r>
      <w:r w:rsidRPr="00BC4A24">
        <w:rPr>
          <w:rFonts w:hint="eastAsia"/>
          <w:b/>
          <w:sz w:val="24"/>
        </w:rPr>
        <w:t xml:space="preserve"> </w:t>
      </w:r>
      <w:r w:rsidRPr="00BC4A24">
        <w:rPr>
          <w:b/>
          <w:sz w:val="24"/>
        </w:rPr>
        <w:t xml:space="preserve"> </w:t>
      </w:r>
      <w:r w:rsidRPr="00BC4A24">
        <w:rPr>
          <w:rFonts w:hint="eastAsia"/>
          <w:b/>
          <w:sz w:val="24"/>
        </w:rPr>
        <w:t>王</w:t>
      </w:r>
      <w:r w:rsidRPr="00BC4A24">
        <w:rPr>
          <w:rFonts w:hint="eastAsia"/>
          <w:b/>
          <w:sz w:val="24"/>
        </w:rPr>
        <w:t xml:space="preserve"> </w:t>
      </w:r>
      <w:r w:rsidRPr="00BC4A24">
        <w:rPr>
          <w:b/>
          <w:sz w:val="24"/>
        </w:rPr>
        <w:t xml:space="preserve"> </w:t>
      </w:r>
      <w:r w:rsidRPr="00BC4A24">
        <w:rPr>
          <w:rFonts w:hint="eastAsia"/>
          <w:b/>
          <w:sz w:val="24"/>
        </w:rPr>
        <w:t>超</w:t>
      </w:r>
    </w:p>
    <w:p w:rsidR="005D2ECD" w:rsidRPr="00383C81" w:rsidRDefault="005D2ECD" w:rsidP="006E0839">
      <w:pPr>
        <w:spacing w:line="300" w:lineRule="auto"/>
        <w:rPr>
          <w:sz w:val="24"/>
        </w:rPr>
      </w:pPr>
    </w:p>
    <w:p w:rsidR="0050290F" w:rsidRPr="00383C81" w:rsidRDefault="0050290F" w:rsidP="006E0839">
      <w:pPr>
        <w:spacing w:line="300" w:lineRule="auto"/>
        <w:rPr>
          <w:b/>
          <w:sz w:val="24"/>
        </w:rPr>
      </w:pPr>
    </w:p>
    <w:p w:rsidR="005D2ECD" w:rsidRPr="00383C81" w:rsidRDefault="005D2ECD" w:rsidP="006E0839">
      <w:pPr>
        <w:spacing w:line="300" w:lineRule="auto"/>
        <w:rPr>
          <w:b/>
          <w:sz w:val="24"/>
        </w:rPr>
      </w:pPr>
      <w:r w:rsidRPr="00383C81">
        <w:rPr>
          <w:rFonts w:hint="eastAsia"/>
          <w:b/>
          <w:sz w:val="24"/>
        </w:rPr>
        <w:t>二</w:t>
      </w:r>
      <w:r w:rsidRPr="00383C81">
        <w:rPr>
          <w:b/>
          <w:sz w:val="24"/>
        </w:rPr>
        <w:t>、</w:t>
      </w:r>
      <w:r w:rsidR="00EB47FD" w:rsidRPr="00383C81">
        <w:rPr>
          <w:rFonts w:hint="eastAsia"/>
          <w:b/>
          <w:sz w:val="24"/>
        </w:rPr>
        <w:t>水利工程</w:t>
      </w:r>
      <w:r w:rsidR="009F759C" w:rsidRPr="00383C81">
        <w:rPr>
          <w:rFonts w:hint="eastAsia"/>
          <w:b/>
          <w:sz w:val="24"/>
        </w:rPr>
        <w:t>领域</w:t>
      </w:r>
      <w:r w:rsidRPr="00383C81">
        <w:rPr>
          <w:rFonts w:hint="eastAsia"/>
          <w:b/>
          <w:sz w:val="24"/>
        </w:rPr>
        <w:t>（非全日制专业学位研究生水力学及河流动力学方向）</w:t>
      </w:r>
    </w:p>
    <w:p w:rsidR="005D2ECD" w:rsidRPr="00383C81" w:rsidRDefault="005D2ECD" w:rsidP="006E0839">
      <w:p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研究方向</w:t>
      </w:r>
      <w:r w:rsidR="006E0839" w:rsidRPr="00383C81">
        <w:rPr>
          <w:rFonts w:hint="eastAsia"/>
          <w:sz w:val="24"/>
        </w:rPr>
        <w:t>：</w:t>
      </w:r>
    </w:p>
    <w:p w:rsidR="005D2ECD" w:rsidRPr="00383C81" w:rsidRDefault="005D2ECD" w:rsidP="006E0839">
      <w:pPr>
        <w:numPr>
          <w:ilvl w:val="0"/>
          <w:numId w:val="2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环境水力学</w:t>
      </w:r>
    </w:p>
    <w:p w:rsidR="005D2ECD" w:rsidRPr="00383C81" w:rsidRDefault="005D2ECD" w:rsidP="006E0839">
      <w:pPr>
        <w:numPr>
          <w:ilvl w:val="0"/>
          <w:numId w:val="2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工程水力学</w:t>
      </w:r>
    </w:p>
    <w:p w:rsidR="005D2ECD" w:rsidRPr="00383C81" w:rsidRDefault="005D2ECD" w:rsidP="006E0839">
      <w:pPr>
        <w:numPr>
          <w:ilvl w:val="0"/>
          <w:numId w:val="2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泥沙运动力学及河口海岸数学模拟</w:t>
      </w:r>
    </w:p>
    <w:p w:rsidR="005D2ECD" w:rsidRPr="00383C81" w:rsidRDefault="005D2ECD" w:rsidP="006E0839">
      <w:pPr>
        <w:numPr>
          <w:ilvl w:val="0"/>
          <w:numId w:val="2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水动力仿真与可视化</w:t>
      </w:r>
    </w:p>
    <w:p w:rsidR="005D2ECD" w:rsidRPr="00383C81" w:rsidRDefault="005D2ECD" w:rsidP="006E0839">
      <w:pPr>
        <w:numPr>
          <w:ilvl w:val="0"/>
          <w:numId w:val="2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水利信息学</w:t>
      </w:r>
    </w:p>
    <w:p w:rsidR="005D2ECD" w:rsidRPr="00383C81" w:rsidRDefault="005D2ECD" w:rsidP="006E0839">
      <w:pPr>
        <w:numPr>
          <w:ilvl w:val="0"/>
          <w:numId w:val="2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洪水调度及水资源利用</w:t>
      </w:r>
    </w:p>
    <w:p w:rsidR="00952FD7" w:rsidRPr="00383C81" w:rsidRDefault="005D2ECD" w:rsidP="00952FD7">
      <w:pPr>
        <w:spacing w:line="300" w:lineRule="auto"/>
        <w:rPr>
          <w:b/>
          <w:sz w:val="24"/>
        </w:rPr>
      </w:pPr>
      <w:r w:rsidRPr="00383C81">
        <w:rPr>
          <w:rFonts w:hint="eastAsia"/>
          <w:sz w:val="24"/>
        </w:rPr>
        <w:t>指导教师：</w:t>
      </w:r>
      <w:r w:rsidRPr="00383C81">
        <w:rPr>
          <w:rFonts w:hint="eastAsia"/>
          <w:b/>
          <w:sz w:val="24"/>
        </w:rPr>
        <w:t>高学平</w:t>
      </w:r>
      <w:r w:rsidR="00C350A0" w:rsidRPr="00383C81">
        <w:rPr>
          <w:rFonts w:hint="eastAsia"/>
          <w:b/>
          <w:sz w:val="24"/>
        </w:rPr>
        <w:t xml:space="preserve"> </w:t>
      </w:r>
      <w:r w:rsidRPr="00383C81">
        <w:rPr>
          <w:rFonts w:hint="eastAsia"/>
          <w:b/>
          <w:sz w:val="24"/>
        </w:rPr>
        <w:t>李大鸣</w:t>
      </w:r>
      <w:r w:rsidR="00C350A0" w:rsidRPr="00383C81">
        <w:rPr>
          <w:rFonts w:hint="eastAsia"/>
          <w:b/>
          <w:sz w:val="24"/>
        </w:rPr>
        <w:t xml:space="preserve"> </w:t>
      </w:r>
      <w:r w:rsidRPr="00383C81">
        <w:rPr>
          <w:rFonts w:hint="eastAsia"/>
          <w:b/>
          <w:sz w:val="24"/>
        </w:rPr>
        <w:t>张晨</w:t>
      </w:r>
      <w:r w:rsidR="00D10D4C" w:rsidRPr="00383C81">
        <w:rPr>
          <w:rFonts w:hint="eastAsia"/>
          <w:b/>
          <w:sz w:val="24"/>
        </w:rPr>
        <w:t xml:space="preserve"> </w:t>
      </w:r>
      <w:r w:rsidR="00D10D4C" w:rsidRPr="00383C81">
        <w:rPr>
          <w:rFonts w:hint="eastAsia"/>
          <w:b/>
          <w:sz w:val="24"/>
        </w:rPr>
        <w:t>孙博闻</w:t>
      </w:r>
    </w:p>
    <w:p w:rsidR="005D2ECD" w:rsidRPr="00383C81" w:rsidRDefault="005D2ECD" w:rsidP="006E0839">
      <w:pPr>
        <w:spacing w:line="300" w:lineRule="auto"/>
        <w:rPr>
          <w:sz w:val="24"/>
        </w:rPr>
      </w:pPr>
    </w:p>
    <w:p w:rsidR="0050290F" w:rsidRPr="00383C81" w:rsidRDefault="0050290F" w:rsidP="006E0839">
      <w:pPr>
        <w:spacing w:line="300" w:lineRule="auto"/>
        <w:rPr>
          <w:b/>
          <w:sz w:val="24"/>
        </w:rPr>
      </w:pPr>
    </w:p>
    <w:p w:rsidR="005D2ECD" w:rsidRPr="00383C81" w:rsidRDefault="005D2ECD" w:rsidP="006E0839">
      <w:pPr>
        <w:spacing w:line="300" w:lineRule="auto"/>
        <w:rPr>
          <w:b/>
          <w:sz w:val="24"/>
        </w:rPr>
      </w:pPr>
      <w:r w:rsidRPr="00383C81">
        <w:rPr>
          <w:rFonts w:hint="eastAsia"/>
          <w:b/>
          <w:sz w:val="24"/>
        </w:rPr>
        <w:t>三</w:t>
      </w:r>
      <w:r w:rsidRPr="00383C81">
        <w:rPr>
          <w:b/>
          <w:sz w:val="24"/>
        </w:rPr>
        <w:t>、</w:t>
      </w:r>
      <w:r w:rsidR="00EB47FD" w:rsidRPr="00383C81">
        <w:rPr>
          <w:rFonts w:hint="eastAsia"/>
          <w:b/>
          <w:sz w:val="24"/>
        </w:rPr>
        <w:t>水利工程</w:t>
      </w:r>
      <w:r w:rsidR="009F759C" w:rsidRPr="00383C81">
        <w:rPr>
          <w:rFonts w:hint="eastAsia"/>
          <w:b/>
          <w:sz w:val="24"/>
        </w:rPr>
        <w:t>领域</w:t>
      </w:r>
      <w:r w:rsidRPr="00383C81">
        <w:rPr>
          <w:rFonts w:hint="eastAsia"/>
          <w:b/>
          <w:sz w:val="24"/>
        </w:rPr>
        <w:t>（</w:t>
      </w:r>
      <w:r w:rsidR="00A56002" w:rsidRPr="00383C81">
        <w:rPr>
          <w:rFonts w:hint="eastAsia"/>
          <w:b/>
          <w:sz w:val="24"/>
        </w:rPr>
        <w:t>非</w:t>
      </w:r>
      <w:r w:rsidRPr="00383C81">
        <w:rPr>
          <w:rFonts w:hint="eastAsia"/>
          <w:b/>
          <w:sz w:val="24"/>
        </w:rPr>
        <w:t>全日制专业学位研究生水利水电工程方向）</w:t>
      </w:r>
    </w:p>
    <w:p w:rsidR="005D2ECD" w:rsidRPr="00383C81" w:rsidRDefault="005D2ECD" w:rsidP="006E0839">
      <w:p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研究方向</w:t>
      </w:r>
      <w:r w:rsidR="006E0839" w:rsidRPr="00383C81">
        <w:rPr>
          <w:rFonts w:hint="eastAsia"/>
          <w:sz w:val="24"/>
        </w:rPr>
        <w:t>：</w:t>
      </w:r>
    </w:p>
    <w:p w:rsidR="005D2ECD" w:rsidRPr="00383C81" w:rsidRDefault="005D2ECD" w:rsidP="006E0839">
      <w:pPr>
        <w:numPr>
          <w:ilvl w:val="0"/>
          <w:numId w:val="3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水利水电枢纽工程</w:t>
      </w:r>
    </w:p>
    <w:p w:rsidR="005D2ECD" w:rsidRPr="00383C81" w:rsidRDefault="005D2ECD" w:rsidP="006E0839">
      <w:pPr>
        <w:numPr>
          <w:ilvl w:val="0"/>
          <w:numId w:val="3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水力信息与管理</w:t>
      </w:r>
    </w:p>
    <w:p w:rsidR="005D2ECD" w:rsidRPr="00383C81" w:rsidRDefault="005D2ECD" w:rsidP="006E0839">
      <w:pPr>
        <w:numPr>
          <w:ilvl w:val="0"/>
          <w:numId w:val="3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水利水电站建筑物动静力分析</w:t>
      </w:r>
    </w:p>
    <w:p w:rsidR="005D2ECD" w:rsidRPr="00383C81" w:rsidRDefault="005D2ECD" w:rsidP="006E0839">
      <w:pPr>
        <w:numPr>
          <w:ilvl w:val="0"/>
          <w:numId w:val="3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水</w:t>
      </w:r>
      <w:proofErr w:type="gramStart"/>
      <w:r w:rsidRPr="00383C81">
        <w:rPr>
          <w:rFonts w:hint="eastAsia"/>
          <w:sz w:val="24"/>
        </w:rPr>
        <w:t>沙运动</w:t>
      </w:r>
      <w:proofErr w:type="gramEnd"/>
      <w:r w:rsidRPr="00383C81">
        <w:rPr>
          <w:rFonts w:hint="eastAsia"/>
          <w:sz w:val="24"/>
        </w:rPr>
        <w:t>与环境生态工程</w:t>
      </w:r>
    </w:p>
    <w:p w:rsidR="005D2ECD" w:rsidRPr="00383C81" w:rsidRDefault="005D2ECD" w:rsidP="006E0839">
      <w:pPr>
        <w:numPr>
          <w:ilvl w:val="0"/>
          <w:numId w:val="3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城市水问题</w:t>
      </w:r>
    </w:p>
    <w:p w:rsidR="005D2ECD" w:rsidRPr="00383C81" w:rsidRDefault="005D2ECD" w:rsidP="006E0839">
      <w:pPr>
        <w:numPr>
          <w:ilvl w:val="0"/>
          <w:numId w:val="3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水库优化调度</w:t>
      </w:r>
    </w:p>
    <w:p w:rsidR="005D2ECD" w:rsidRPr="00383C81" w:rsidRDefault="005D2ECD" w:rsidP="004D7592">
      <w:pPr>
        <w:numPr>
          <w:ilvl w:val="0"/>
          <w:numId w:val="3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输水与调水工程</w:t>
      </w:r>
    </w:p>
    <w:p w:rsidR="005D2ECD" w:rsidRPr="00383C81" w:rsidRDefault="005D2ECD" w:rsidP="006E0839">
      <w:p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指导教师：</w:t>
      </w:r>
    </w:p>
    <w:p w:rsidR="001E0BD6" w:rsidRPr="00383C81" w:rsidRDefault="005D2ECD" w:rsidP="001E0BD6">
      <w:pPr>
        <w:spacing w:line="300" w:lineRule="auto"/>
        <w:rPr>
          <w:b/>
          <w:sz w:val="24"/>
          <w:szCs w:val="24"/>
        </w:rPr>
      </w:pPr>
      <w:proofErr w:type="gramStart"/>
      <w:r w:rsidRPr="00383C81">
        <w:rPr>
          <w:rFonts w:hint="eastAsia"/>
          <w:b/>
          <w:sz w:val="24"/>
          <w:szCs w:val="24"/>
        </w:rPr>
        <w:t>练继建</w:t>
      </w:r>
      <w:proofErr w:type="gramEnd"/>
      <w:r w:rsidR="0050290F" w:rsidRPr="00383C81">
        <w:rPr>
          <w:rFonts w:hint="eastAsia"/>
          <w:b/>
          <w:sz w:val="24"/>
          <w:szCs w:val="24"/>
        </w:rPr>
        <w:t xml:space="preserve">    </w:t>
      </w:r>
      <w:r w:rsidRPr="00383C81">
        <w:rPr>
          <w:rFonts w:hint="eastAsia"/>
          <w:b/>
          <w:sz w:val="24"/>
          <w:szCs w:val="24"/>
        </w:rPr>
        <w:t>徐国宾</w:t>
      </w:r>
      <w:r w:rsidR="0050290F" w:rsidRPr="00383C81">
        <w:rPr>
          <w:rFonts w:hint="eastAsia"/>
          <w:b/>
          <w:sz w:val="24"/>
          <w:szCs w:val="24"/>
        </w:rPr>
        <w:t xml:space="preserve">   </w:t>
      </w:r>
      <w:r w:rsidRPr="00383C81">
        <w:rPr>
          <w:rFonts w:hint="eastAsia"/>
          <w:b/>
          <w:sz w:val="24"/>
          <w:szCs w:val="24"/>
        </w:rPr>
        <w:t>武永新</w:t>
      </w:r>
      <w:r w:rsidR="0050290F" w:rsidRPr="00383C81">
        <w:rPr>
          <w:rFonts w:hint="eastAsia"/>
          <w:b/>
          <w:sz w:val="24"/>
          <w:szCs w:val="24"/>
        </w:rPr>
        <w:t xml:space="preserve">    </w:t>
      </w:r>
      <w:proofErr w:type="gramStart"/>
      <w:r w:rsidRPr="00383C81">
        <w:rPr>
          <w:rFonts w:hint="eastAsia"/>
          <w:b/>
          <w:sz w:val="24"/>
          <w:szCs w:val="24"/>
        </w:rPr>
        <w:t>苑希民</w:t>
      </w:r>
      <w:proofErr w:type="gramEnd"/>
      <w:r w:rsidR="0050290F" w:rsidRPr="00383C81">
        <w:rPr>
          <w:rFonts w:hint="eastAsia"/>
          <w:b/>
          <w:sz w:val="24"/>
          <w:szCs w:val="24"/>
        </w:rPr>
        <w:t xml:space="preserve">   </w:t>
      </w:r>
      <w:r w:rsidR="001E0BD6" w:rsidRPr="00383C81">
        <w:rPr>
          <w:rFonts w:hint="eastAsia"/>
          <w:b/>
          <w:sz w:val="24"/>
          <w:szCs w:val="24"/>
        </w:rPr>
        <w:t>王秀杰</w:t>
      </w:r>
      <w:r w:rsidR="0050290F" w:rsidRPr="00383C81">
        <w:rPr>
          <w:rFonts w:hint="eastAsia"/>
          <w:b/>
          <w:sz w:val="24"/>
          <w:szCs w:val="24"/>
        </w:rPr>
        <w:t xml:space="preserve">   </w:t>
      </w:r>
      <w:r w:rsidRPr="00383C81">
        <w:rPr>
          <w:rFonts w:hint="eastAsia"/>
          <w:b/>
          <w:sz w:val="24"/>
          <w:szCs w:val="24"/>
        </w:rPr>
        <w:t>王海军</w:t>
      </w:r>
      <w:r w:rsidR="0050290F" w:rsidRPr="00383C81">
        <w:rPr>
          <w:rFonts w:hint="eastAsia"/>
          <w:b/>
          <w:sz w:val="24"/>
          <w:szCs w:val="24"/>
        </w:rPr>
        <w:t xml:space="preserve">   </w:t>
      </w:r>
      <w:r w:rsidRPr="00383C81">
        <w:rPr>
          <w:rFonts w:hint="eastAsia"/>
          <w:b/>
          <w:sz w:val="24"/>
          <w:szCs w:val="24"/>
        </w:rPr>
        <w:t>马斌</w:t>
      </w:r>
      <w:r w:rsidR="0050290F" w:rsidRPr="00383C81">
        <w:rPr>
          <w:rFonts w:hint="eastAsia"/>
          <w:b/>
          <w:sz w:val="24"/>
          <w:szCs w:val="24"/>
        </w:rPr>
        <w:t xml:space="preserve">   </w:t>
      </w:r>
      <w:r w:rsidRPr="00383C81">
        <w:rPr>
          <w:rFonts w:hint="eastAsia"/>
          <w:b/>
          <w:sz w:val="24"/>
          <w:szCs w:val="24"/>
        </w:rPr>
        <w:t>马超</w:t>
      </w:r>
    </w:p>
    <w:p w:rsidR="00CB0B5D" w:rsidRPr="00383C81" w:rsidRDefault="005D2ECD" w:rsidP="00CB0B5D">
      <w:pPr>
        <w:rPr>
          <w:b/>
          <w:sz w:val="24"/>
          <w:szCs w:val="24"/>
        </w:rPr>
      </w:pPr>
      <w:r w:rsidRPr="00383C81">
        <w:rPr>
          <w:rFonts w:hint="eastAsia"/>
          <w:b/>
          <w:sz w:val="24"/>
          <w:szCs w:val="24"/>
        </w:rPr>
        <w:t>刘</w:t>
      </w:r>
      <w:r w:rsidR="0050290F" w:rsidRPr="00383C81">
        <w:rPr>
          <w:rFonts w:hint="eastAsia"/>
          <w:b/>
          <w:sz w:val="24"/>
          <w:szCs w:val="24"/>
        </w:rPr>
        <w:t xml:space="preserve"> </w:t>
      </w:r>
      <w:r w:rsidRPr="00383C81">
        <w:rPr>
          <w:rFonts w:hint="eastAsia"/>
          <w:b/>
          <w:sz w:val="24"/>
          <w:szCs w:val="24"/>
        </w:rPr>
        <w:t>昉</w:t>
      </w:r>
      <w:r w:rsidR="0050290F" w:rsidRPr="00383C81">
        <w:rPr>
          <w:rFonts w:hint="eastAsia"/>
          <w:b/>
          <w:sz w:val="24"/>
          <w:szCs w:val="24"/>
        </w:rPr>
        <w:t xml:space="preserve">     </w:t>
      </w:r>
      <w:proofErr w:type="gramStart"/>
      <w:r w:rsidRPr="00383C81">
        <w:rPr>
          <w:rFonts w:hint="eastAsia"/>
          <w:b/>
          <w:sz w:val="24"/>
          <w:szCs w:val="24"/>
        </w:rPr>
        <w:t>乐丛欢</w:t>
      </w:r>
      <w:proofErr w:type="gramEnd"/>
      <w:r w:rsidR="00CB0B5D" w:rsidRPr="00383C81">
        <w:rPr>
          <w:rFonts w:hint="eastAsia"/>
          <w:b/>
          <w:sz w:val="24"/>
          <w:szCs w:val="24"/>
        </w:rPr>
        <w:t xml:space="preserve">   </w:t>
      </w:r>
      <w:r w:rsidR="00CB0B5D" w:rsidRPr="00383C81">
        <w:rPr>
          <w:rFonts w:hint="eastAsia"/>
          <w:b/>
          <w:sz w:val="24"/>
          <w:szCs w:val="24"/>
        </w:rPr>
        <w:t>何理</w:t>
      </w:r>
      <w:r w:rsidR="00CB0B5D" w:rsidRPr="00383C81">
        <w:rPr>
          <w:b/>
          <w:sz w:val="24"/>
          <w:szCs w:val="24"/>
        </w:rPr>
        <w:t xml:space="preserve">      </w:t>
      </w:r>
      <w:r w:rsidR="00CB0B5D" w:rsidRPr="00383C81">
        <w:rPr>
          <w:rFonts w:hint="eastAsia"/>
          <w:b/>
          <w:sz w:val="24"/>
          <w:szCs w:val="24"/>
        </w:rPr>
        <w:t>刘东明</w:t>
      </w:r>
      <w:r w:rsidR="009B37D8" w:rsidRPr="00383C81">
        <w:rPr>
          <w:rFonts w:hint="eastAsia"/>
          <w:b/>
          <w:sz w:val="24"/>
          <w:szCs w:val="24"/>
        </w:rPr>
        <w:t xml:space="preserve"> </w:t>
      </w:r>
      <w:r w:rsidR="009B37D8" w:rsidRPr="00383C81">
        <w:rPr>
          <w:b/>
          <w:sz w:val="24"/>
          <w:szCs w:val="24"/>
        </w:rPr>
        <w:t xml:space="preserve">   </w:t>
      </w:r>
      <w:r w:rsidR="009B37D8" w:rsidRPr="00383C81">
        <w:rPr>
          <w:rFonts w:hint="eastAsia"/>
          <w:b/>
          <w:sz w:val="24"/>
          <w:szCs w:val="24"/>
        </w:rPr>
        <w:t>徐</w:t>
      </w:r>
      <w:r w:rsidR="009B37D8" w:rsidRPr="00383C81">
        <w:rPr>
          <w:rFonts w:hint="eastAsia"/>
          <w:b/>
          <w:sz w:val="24"/>
          <w:szCs w:val="24"/>
        </w:rPr>
        <w:t xml:space="preserve"> </w:t>
      </w:r>
      <w:proofErr w:type="gramStart"/>
      <w:r w:rsidR="009B37D8" w:rsidRPr="00383C81">
        <w:rPr>
          <w:rFonts w:hint="eastAsia"/>
          <w:b/>
          <w:sz w:val="24"/>
          <w:szCs w:val="24"/>
        </w:rPr>
        <w:t>奎</w:t>
      </w:r>
      <w:proofErr w:type="gramEnd"/>
    </w:p>
    <w:p w:rsidR="003F7C5A" w:rsidRPr="00383C81" w:rsidRDefault="003F7C5A" w:rsidP="00CB0B5D">
      <w:pPr>
        <w:rPr>
          <w:b/>
          <w:sz w:val="24"/>
          <w:szCs w:val="24"/>
        </w:rPr>
      </w:pPr>
    </w:p>
    <w:p w:rsidR="003F7C5A" w:rsidRPr="00383C81" w:rsidRDefault="003F7C5A" w:rsidP="006E0839">
      <w:pPr>
        <w:spacing w:line="300" w:lineRule="auto"/>
        <w:rPr>
          <w:b/>
          <w:sz w:val="24"/>
          <w:szCs w:val="24"/>
        </w:rPr>
      </w:pPr>
    </w:p>
    <w:p w:rsidR="003F7C5A" w:rsidRPr="00383C81" w:rsidRDefault="003F7C5A" w:rsidP="006E0839">
      <w:pPr>
        <w:spacing w:line="300" w:lineRule="auto"/>
        <w:rPr>
          <w:b/>
          <w:sz w:val="24"/>
          <w:szCs w:val="24"/>
        </w:rPr>
      </w:pPr>
    </w:p>
    <w:p w:rsidR="00A56002" w:rsidRPr="00383C81" w:rsidRDefault="005D2ECD" w:rsidP="006E0839">
      <w:pPr>
        <w:spacing w:line="300" w:lineRule="auto"/>
        <w:rPr>
          <w:b/>
          <w:sz w:val="24"/>
        </w:rPr>
      </w:pPr>
      <w:r w:rsidRPr="00383C81">
        <w:rPr>
          <w:rFonts w:hint="eastAsia"/>
          <w:b/>
          <w:sz w:val="24"/>
          <w:szCs w:val="24"/>
        </w:rPr>
        <w:t>四</w:t>
      </w:r>
      <w:r w:rsidRPr="00383C81">
        <w:rPr>
          <w:b/>
          <w:sz w:val="24"/>
          <w:szCs w:val="24"/>
        </w:rPr>
        <w:t>、</w:t>
      </w:r>
      <w:r w:rsidR="00EB47FD" w:rsidRPr="00383C81">
        <w:rPr>
          <w:rFonts w:hint="eastAsia"/>
          <w:b/>
          <w:sz w:val="24"/>
        </w:rPr>
        <w:t>水利工程</w:t>
      </w:r>
      <w:r w:rsidR="009F759C" w:rsidRPr="00383C81">
        <w:rPr>
          <w:rFonts w:hint="eastAsia"/>
          <w:b/>
          <w:sz w:val="24"/>
        </w:rPr>
        <w:t>领域</w:t>
      </w:r>
      <w:r w:rsidR="00A56002" w:rsidRPr="00383C81">
        <w:rPr>
          <w:rFonts w:hint="eastAsia"/>
          <w:b/>
          <w:sz w:val="24"/>
        </w:rPr>
        <w:t>（非全日制专业学位研究生水文学及水资源方向）</w:t>
      </w:r>
    </w:p>
    <w:p w:rsidR="00A56002" w:rsidRPr="00383C81" w:rsidRDefault="00A56002" w:rsidP="006E0839">
      <w:p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研究方向：</w:t>
      </w:r>
    </w:p>
    <w:p w:rsidR="00A56002" w:rsidRPr="00383C81" w:rsidRDefault="00A56002" w:rsidP="006E0839">
      <w:pPr>
        <w:numPr>
          <w:ilvl w:val="0"/>
          <w:numId w:val="4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水资源的合理开发利用</w:t>
      </w:r>
    </w:p>
    <w:p w:rsidR="00A56002" w:rsidRPr="00383C81" w:rsidRDefault="00A56002" w:rsidP="006E0839">
      <w:pPr>
        <w:numPr>
          <w:ilvl w:val="0"/>
          <w:numId w:val="4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城市水</w:t>
      </w:r>
      <w:proofErr w:type="gramStart"/>
      <w:r w:rsidRPr="00383C81">
        <w:rPr>
          <w:rFonts w:hint="eastAsia"/>
          <w:sz w:val="24"/>
        </w:rPr>
        <w:t>务</w:t>
      </w:r>
      <w:proofErr w:type="gramEnd"/>
      <w:r w:rsidRPr="00383C81">
        <w:rPr>
          <w:rFonts w:hint="eastAsia"/>
          <w:sz w:val="24"/>
        </w:rPr>
        <w:t>管理</w:t>
      </w:r>
    </w:p>
    <w:p w:rsidR="00A56002" w:rsidRPr="00383C81" w:rsidRDefault="00A56002" w:rsidP="006E0839">
      <w:pPr>
        <w:numPr>
          <w:ilvl w:val="0"/>
          <w:numId w:val="4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水旱灾害及水环境生态问题</w:t>
      </w:r>
    </w:p>
    <w:p w:rsidR="00A56002" w:rsidRPr="00383C81" w:rsidRDefault="00A56002" w:rsidP="006E0839">
      <w:pPr>
        <w:numPr>
          <w:ilvl w:val="0"/>
          <w:numId w:val="4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水资源工程经济与管理</w:t>
      </w:r>
    </w:p>
    <w:p w:rsidR="00A56002" w:rsidRPr="00383C81" w:rsidRDefault="00A56002" w:rsidP="006E0839">
      <w:p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指导教师：</w:t>
      </w:r>
    </w:p>
    <w:p w:rsidR="00A56002" w:rsidRPr="00383C81" w:rsidRDefault="00A56002" w:rsidP="006E0839">
      <w:pPr>
        <w:spacing w:line="300" w:lineRule="auto"/>
        <w:rPr>
          <w:b/>
          <w:sz w:val="24"/>
        </w:rPr>
      </w:pPr>
      <w:r w:rsidRPr="00383C81">
        <w:rPr>
          <w:rFonts w:hint="eastAsia"/>
          <w:b/>
          <w:sz w:val="24"/>
        </w:rPr>
        <w:t>冯平</w:t>
      </w:r>
      <w:r w:rsidR="0050290F" w:rsidRPr="00383C81">
        <w:rPr>
          <w:rFonts w:hint="eastAsia"/>
          <w:b/>
          <w:sz w:val="24"/>
        </w:rPr>
        <w:t xml:space="preserve">    </w:t>
      </w:r>
      <w:r w:rsidRPr="00383C81">
        <w:rPr>
          <w:rFonts w:hint="eastAsia"/>
          <w:b/>
          <w:sz w:val="24"/>
        </w:rPr>
        <w:t>王</w:t>
      </w:r>
      <w:proofErr w:type="gramStart"/>
      <w:r w:rsidRPr="00383C81">
        <w:rPr>
          <w:rFonts w:hint="eastAsia"/>
          <w:b/>
          <w:sz w:val="24"/>
        </w:rPr>
        <w:t>浩</w:t>
      </w:r>
      <w:proofErr w:type="gramEnd"/>
      <w:r w:rsidR="0050290F" w:rsidRPr="00383C81">
        <w:rPr>
          <w:rFonts w:hint="eastAsia"/>
          <w:b/>
          <w:sz w:val="24"/>
        </w:rPr>
        <w:t xml:space="preserve">   </w:t>
      </w:r>
      <w:r w:rsidRPr="00383C81">
        <w:rPr>
          <w:rFonts w:hint="eastAsia"/>
          <w:b/>
          <w:sz w:val="24"/>
        </w:rPr>
        <w:t>李发文</w:t>
      </w:r>
      <w:r w:rsidR="0050290F" w:rsidRPr="00383C81">
        <w:rPr>
          <w:rFonts w:hint="eastAsia"/>
          <w:b/>
          <w:sz w:val="24"/>
        </w:rPr>
        <w:t xml:space="preserve">   </w:t>
      </w:r>
      <w:r w:rsidRPr="00383C81">
        <w:rPr>
          <w:rFonts w:hint="eastAsia"/>
          <w:b/>
          <w:sz w:val="24"/>
        </w:rPr>
        <w:t>孙冬梅</w:t>
      </w:r>
      <w:r w:rsidR="0050290F" w:rsidRPr="00383C81">
        <w:rPr>
          <w:rFonts w:hint="eastAsia"/>
          <w:b/>
          <w:sz w:val="24"/>
        </w:rPr>
        <w:t xml:space="preserve">   </w:t>
      </w:r>
      <w:r w:rsidRPr="00383C81">
        <w:rPr>
          <w:rFonts w:hint="eastAsia"/>
          <w:b/>
          <w:sz w:val="24"/>
        </w:rPr>
        <w:t>李建柱</w:t>
      </w:r>
      <w:r w:rsidR="0050290F" w:rsidRPr="00383C81">
        <w:rPr>
          <w:rFonts w:hint="eastAsia"/>
          <w:b/>
          <w:sz w:val="24"/>
        </w:rPr>
        <w:t xml:space="preserve">    </w:t>
      </w:r>
      <w:r w:rsidRPr="00383C81">
        <w:rPr>
          <w:rFonts w:hint="eastAsia"/>
          <w:b/>
          <w:sz w:val="24"/>
        </w:rPr>
        <w:t>陈亮</w:t>
      </w:r>
      <w:r w:rsidR="00C3305F" w:rsidRPr="00383C81">
        <w:rPr>
          <w:rFonts w:hint="eastAsia"/>
          <w:b/>
          <w:sz w:val="24"/>
        </w:rPr>
        <w:t xml:space="preserve"> </w:t>
      </w:r>
      <w:r w:rsidR="00C3305F" w:rsidRPr="00383C81">
        <w:rPr>
          <w:b/>
          <w:sz w:val="24"/>
        </w:rPr>
        <w:t xml:space="preserve">  </w:t>
      </w:r>
      <w:r w:rsidR="00C3305F" w:rsidRPr="00383C81">
        <w:rPr>
          <w:rFonts w:hint="eastAsia"/>
          <w:b/>
          <w:sz w:val="24"/>
        </w:rPr>
        <w:t>张婷</w:t>
      </w:r>
    </w:p>
    <w:p w:rsidR="00E00B82" w:rsidRPr="00383C81" w:rsidRDefault="00E00B82" w:rsidP="006E0839">
      <w:pPr>
        <w:spacing w:line="300" w:lineRule="auto"/>
        <w:rPr>
          <w:b/>
          <w:sz w:val="24"/>
        </w:rPr>
      </w:pPr>
    </w:p>
    <w:p w:rsidR="0050290F" w:rsidRPr="00383C81" w:rsidRDefault="0050290F" w:rsidP="006E0839">
      <w:pPr>
        <w:spacing w:line="300" w:lineRule="auto"/>
        <w:rPr>
          <w:b/>
          <w:sz w:val="24"/>
        </w:rPr>
      </w:pPr>
    </w:p>
    <w:p w:rsidR="0050290F" w:rsidRPr="00383C81" w:rsidRDefault="0050290F" w:rsidP="006E0839">
      <w:pPr>
        <w:spacing w:line="300" w:lineRule="auto"/>
        <w:rPr>
          <w:b/>
          <w:sz w:val="24"/>
        </w:rPr>
      </w:pPr>
    </w:p>
    <w:p w:rsidR="00A56002" w:rsidRPr="00383C81" w:rsidRDefault="00A56002" w:rsidP="006E0839">
      <w:pPr>
        <w:spacing w:line="300" w:lineRule="auto"/>
        <w:rPr>
          <w:b/>
          <w:sz w:val="24"/>
        </w:rPr>
      </w:pPr>
      <w:r w:rsidRPr="00383C81">
        <w:rPr>
          <w:rFonts w:hint="eastAsia"/>
          <w:b/>
          <w:sz w:val="24"/>
        </w:rPr>
        <w:t>五</w:t>
      </w:r>
      <w:r w:rsidRPr="00383C81">
        <w:rPr>
          <w:b/>
          <w:sz w:val="24"/>
        </w:rPr>
        <w:t>、</w:t>
      </w:r>
      <w:r w:rsidR="00EB47FD" w:rsidRPr="00383C81">
        <w:rPr>
          <w:rFonts w:hint="eastAsia"/>
          <w:b/>
          <w:sz w:val="24"/>
        </w:rPr>
        <w:t>水利工程</w:t>
      </w:r>
      <w:r w:rsidR="009F759C" w:rsidRPr="00383C81">
        <w:rPr>
          <w:rFonts w:hint="eastAsia"/>
          <w:b/>
          <w:sz w:val="24"/>
        </w:rPr>
        <w:t>领域</w:t>
      </w:r>
      <w:r w:rsidRPr="00383C81">
        <w:rPr>
          <w:rFonts w:hint="eastAsia"/>
          <w:b/>
          <w:sz w:val="24"/>
        </w:rPr>
        <w:t>（非全日制专业学位研究生风</w:t>
      </w:r>
      <w:proofErr w:type="gramStart"/>
      <w:r w:rsidRPr="00383C81">
        <w:rPr>
          <w:rFonts w:hint="eastAsia"/>
          <w:b/>
          <w:sz w:val="24"/>
        </w:rPr>
        <w:t>能</w:t>
      </w:r>
      <w:r w:rsidRPr="00383C81">
        <w:rPr>
          <w:b/>
          <w:sz w:val="24"/>
        </w:rPr>
        <w:t>工程</w:t>
      </w:r>
      <w:proofErr w:type="gramEnd"/>
      <w:r w:rsidRPr="00383C81">
        <w:rPr>
          <w:b/>
          <w:sz w:val="24"/>
        </w:rPr>
        <w:t>方向</w:t>
      </w:r>
      <w:r w:rsidRPr="00383C81">
        <w:rPr>
          <w:rFonts w:hint="eastAsia"/>
          <w:b/>
          <w:sz w:val="24"/>
        </w:rPr>
        <w:t>）</w:t>
      </w:r>
    </w:p>
    <w:p w:rsidR="00F91D0C" w:rsidRPr="00383C81" w:rsidRDefault="00F91D0C" w:rsidP="006E0839">
      <w:pPr>
        <w:spacing w:line="300" w:lineRule="auto"/>
        <w:rPr>
          <w:sz w:val="24"/>
        </w:rPr>
      </w:pPr>
    </w:p>
    <w:p w:rsidR="00A56002" w:rsidRPr="00383C81" w:rsidRDefault="00846AEC" w:rsidP="006E0839">
      <w:p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研究</w:t>
      </w:r>
      <w:r w:rsidRPr="00383C81">
        <w:rPr>
          <w:sz w:val="24"/>
        </w:rPr>
        <w:t>方向：</w:t>
      </w:r>
    </w:p>
    <w:p w:rsidR="00ED3B6C" w:rsidRPr="00383C81" w:rsidRDefault="00ED3B6C" w:rsidP="00ED3B6C">
      <w:pPr>
        <w:jc w:val="left"/>
        <w:rPr>
          <w:sz w:val="24"/>
        </w:rPr>
      </w:pPr>
      <w:r w:rsidRPr="00383C81">
        <w:rPr>
          <w:sz w:val="24"/>
        </w:rPr>
        <w:t>1</w:t>
      </w:r>
      <w:r w:rsidRPr="00383C81">
        <w:rPr>
          <w:rFonts w:hint="eastAsia"/>
          <w:sz w:val="24"/>
        </w:rPr>
        <w:t>、风资源的分析与评估</w:t>
      </w:r>
    </w:p>
    <w:p w:rsidR="00ED3B6C" w:rsidRPr="00383C81" w:rsidRDefault="00ED3B6C" w:rsidP="00ED3B6C">
      <w:pPr>
        <w:jc w:val="left"/>
        <w:rPr>
          <w:sz w:val="24"/>
        </w:rPr>
      </w:pPr>
      <w:r w:rsidRPr="00383C81">
        <w:rPr>
          <w:sz w:val="24"/>
        </w:rPr>
        <w:t>2</w:t>
      </w:r>
      <w:r w:rsidRPr="00383C81">
        <w:rPr>
          <w:rFonts w:hint="eastAsia"/>
          <w:sz w:val="24"/>
        </w:rPr>
        <w:t>、风</w:t>
      </w:r>
      <w:proofErr w:type="gramStart"/>
      <w:r w:rsidRPr="00383C81">
        <w:rPr>
          <w:rFonts w:hint="eastAsia"/>
          <w:sz w:val="24"/>
        </w:rPr>
        <w:t>电基础</w:t>
      </w:r>
      <w:proofErr w:type="gramEnd"/>
      <w:r w:rsidRPr="00383C81">
        <w:rPr>
          <w:rFonts w:hint="eastAsia"/>
          <w:sz w:val="24"/>
        </w:rPr>
        <w:t>结构分析、计算和设计理论</w:t>
      </w:r>
    </w:p>
    <w:p w:rsidR="00ED3B6C" w:rsidRPr="00383C81" w:rsidRDefault="00ED3B6C" w:rsidP="00ED3B6C">
      <w:pPr>
        <w:jc w:val="left"/>
        <w:rPr>
          <w:sz w:val="24"/>
        </w:rPr>
      </w:pPr>
      <w:r w:rsidRPr="00383C81">
        <w:rPr>
          <w:sz w:val="24"/>
        </w:rPr>
        <w:t>3</w:t>
      </w:r>
      <w:r w:rsidRPr="00383C81">
        <w:rPr>
          <w:rFonts w:hint="eastAsia"/>
          <w:sz w:val="24"/>
        </w:rPr>
        <w:t>、陆上、海上风电场建造技术</w:t>
      </w:r>
    </w:p>
    <w:p w:rsidR="00A56002" w:rsidRPr="00383C81" w:rsidRDefault="00A56002" w:rsidP="006E0839">
      <w:p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指导教师：</w:t>
      </w:r>
    </w:p>
    <w:p w:rsidR="005D2ECD" w:rsidRPr="00383C81" w:rsidRDefault="0050290F" w:rsidP="006E0839">
      <w:pPr>
        <w:spacing w:line="300" w:lineRule="auto"/>
        <w:rPr>
          <w:b/>
          <w:sz w:val="24"/>
        </w:rPr>
      </w:pPr>
      <w:proofErr w:type="gramStart"/>
      <w:r w:rsidRPr="00383C81">
        <w:rPr>
          <w:rFonts w:hint="eastAsia"/>
          <w:b/>
          <w:sz w:val="24"/>
        </w:rPr>
        <w:t>练继建</w:t>
      </w:r>
      <w:proofErr w:type="gramEnd"/>
      <w:r w:rsidRPr="00383C81">
        <w:rPr>
          <w:rFonts w:hint="eastAsia"/>
          <w:b/>
          <w:sz w:val="24"/>
        </w:rPr>
        <w:t xml:space="preserve">   </w:t>
      </w:r>
      <w:r w:rsidRPr="00383C81">
        <w:rPr>
          <w:rFonts w:hint="eastAsia"/>
          <w:b/>
          <w:sz w:val="24"/>
        </w:rPr>
        <w:t>丁红岩</w:t>
      </w:r>
      <w:r w:rsidRPr="00383C81">
        <w:rPr>
          <w:rFonts w:hint="eastAsia"/>
          <w:b/>
          <w:sz w:val="24"/>
        </w:rPr>
        <w:t xml:space="preserve">   </w:t>
      </w:r>
      <w:r w:rsidRPr="00383C81">
        <w:rPr>
          <w:rFonts w:hint="eastAsia"/>
          <w:b/>
          <w:sz w:val="24"/>
        </w:rPr>
        <w:t>王海军</w:t>
      </w:r>
      <w:r w:rsidRPr="00383C81">
        <w:rPr>
          <w:rFonts w:hint="eastAsia"/>
          <w:b/>
          <w:sz w:val="24"/>
        </w:rPr>
        <w:t xml:space="preserve">   </w:t>
      </w:r>
      <w:proofErr w:type="gramStart"/>
      <w:r w:rsidR="00A56002" w:rsidRPr="00383C81">
        <w:rPr>
          <w:rFonts w:hint="eastAsia"/>
          <w:b/>
          <w:sz w:val="24"/>
        </w:rPr>
        <w:t>乐丛欢</w:t>
      </w:r>
      <w:proofErr w:type="gramEnd"/>
    </w:p>
    <w:p w:rsidR="00A72CF4" w:rsidRPr="00383C81" w:rsidRDefault="00A72CF4" w:rsidP="006E0839">
      <w:pPr>
        <w:spacing w:line="300" w:lineRule="auto"/>
        <w:rPr>
          <w:sz w:val="24"/>
        </w:rPr>
      </w:pPr>
    </w:p>
    <w:p w:rsidR="0050290F" w:rsidRPr="00383C81" w:rsidRDefault="0050290F" w:rsidP="006E0839">
      <w:pPr>
        <w:spacing w:line="300" w:lineRule="auto"/>
        <w:rPr>
          <w:b/>
          <w:sz w:val="24"/>
        </w:rPr>
      </w:pPr>
    </w:p>
    <w:p w:rsidR="0050290F" w:rsidRPr="00383C81" w:rsidRDefault="0050290F" w:rsidP="006E0839">
      <w:pPr>
        <w:spacing w:line="300" w:lineRule="auto"/>
        <w:rPr>
          <w:b/>
          <w:sz w:val="24"/>
        </w:rPr>
      </w:pPr>
    </w:p>
    <w:p w:rsidR="00E31C0D" w:rsidRPr="00383C81" w:rsidRDefault="00E31C0D" w:rsidP="006E0839">
      <w:pPr>
        <w:spacing w:line="300" w:lineRule="auto"/>
        <w:rPr>
          <w:b/>
          <w:sz w:val="24"/>
        </w:rPr>
      </w:pPr>
      <w:r w:rsidRPr="00383C81">
        <w:rPr>
          <w:rFonts w:hint="eastAsia"/>
          <w:b/>
          <w:sz w:val="24"/>
        </w:rPr>
        <w:t>六</w:t>
      </w:r>
      <w:r w:rsidRPr="00383C81">
        <w:rPr>
          <w:b/>
          <w:sz w:val="24"/>
        </w:rPr>
        <w:t>、</w:t>
      </w:r>
      <w:r w:rsidR="00EB47FD" w:rsidRPr="00383C81">
        <w:rPr>
          <w:rFonts w:hint="eastAsia"/>
          <w:b/>
          <w:sz w:val="24"/>
        </w:rPr>
        <w:t>水利工程</w:t>
      </w:r>
      <w:r w:rsidR="009F759C" w:rsidRPr="00383C81">
        <w:rPr>
          <w:rFonts w:hint="eastAsia"/>
          <w:b/>
          <w:sz w:val="24"/>
        </w:rPr>
        <w:t>领域</w:t>
      </w:r>
      <w:r w:rsidRPr="00383C81">
        <w:rPr>
          <w:rFonts w:hint="eastAsia"/>
          <w:b/>
          <w:sz w:val="24"/>
        </w:rPr>
        <w:t>（</w:t>
      </w:r>
      <w:r w:rsidR="006E0839" w:rsidRPr="00383C81">
        <w:rPr>
          <w:rFonts w:hint="eastAsia"/>
          <w:b/>
          <w:sz w:val="24"/>
        </w:rPr>
        <w:t>非</w:t>
      </w:r>
      <w:r w:rsidRPr="00383C81">
        <w:rPr>
          <w:rFonts w:hint="eastAsia"/>
          <w:b/>
          <w:sz w:val="24"/>
        </w:rPr>
        <w:t>全日制专业学位研究生港口、海岸及近海工程方向）</w:t>
      </w:r>
    </w:p>
    <w:p w:rsidR="007479BA" w:rsidRPr="00383C81" w:rsidRDefault="007479BA" w:rsidP="006E0839">
      <w:pPr>
        <w:spacing w:line="300" w:lineRule="auto"/>
        <w:rPr>
          <w:sz w:val="24"/>
        </w:rPr>
      </w:pPr>
    </w:p>
    <w:p w:rsidR="00E31C0D" w:rsidRPr="00383C81" w:rsidRDefault="00E31C0D" w:rsidP="006E0839">
      <w:p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研究方向：</w:t>
      </w:r>
    </w:p>
    <w:p w:rsidR="008A41A0" w:rsidRPr="00383C81" w:rsidRDefault="008A41A0" w:rsidP="008A41A0">
      <w:pPr>
        <w:numPr>
          <w:ilvl w:val="0"/>
          <w:numId w:val="5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工程结构设计与计算理论</w:t>
      </w:r>
    </w:p>
    <w:p w:rsidR="008A41A0" w:rsidRPr="00383C81" w:rsidRDefault="008A41A0" w:rsidP="008A41A0">
      <w:pPr>
        <w:numPr>
          <w:ilvl w:val="0"/>
          <w:numId w:val="5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海岸河口演变及海岸带资源监制</w:t>
      </w:r>
    </w:p>
    <w:p w:rsidR="008A41A0" w:rsidRPr="00383C81" w:rsidRDefault="008A41A0" w:rsidP="008A41A0">
      <w:pPr>
        <w:numPr>
          <w:ilvl w:val="0"/>
          <w:numId w:val="5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近岸水环境及工程水动力学</w:t>
      </w:r>
    </w:p>
    <w:p w:rsidR="008A41A0" w:rsidRPr="00383C81" w:rsidRDefault="008A41A0" w:rsidP="008A41A0">
      <w:pPr>
        <w:numPr>
          <w:ilvl w:val="0"/>
          <w:numId w:val="5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海洋土动力学及其与结构相互作用</w:t>
      </w:r>
    </w:p>
    <w:p w:rsidR="008A41A0" w:rsidRPr="00383C81" w:rsidRDefault="008A41A0" w:rsidP="008A41A0">
      <w:pPr>
        <w:numPr>
          <w:ilvl w:val="0"/>
          <w:numId w:val="5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水运工程规划与管理</w:t>
      </w:r>
    </w:p>
    <w:p w:rsidR="008A41A0" w:rsidRPr="00383C81" w:rsidRDefault="008A41A0" w:rsidP="008A41A0">
      <w:pPr>
        <w:numPr>
          <w:ilvl w:val="0"/>
          <w:numId w:val="5"/>
        </w:num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海洋可再生能源开发与利用</w:t>
      </w:r>
    </w:p>
    <w:p w:rsidR="008A41A0" w:rsidRPr="00383C81" w:rsidRDefault="008A41A0" w:rsidP="008A41A0">
      <w:p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指导教师：</w:t>
      </w:r>
    </w:p>
    <w:p w:rsidR="008A41A0" w:rsidRPr="00383C81" w:rsidRDefault="008A41A0" w:rsidP="008A41A0">
      <w:pPr>
        <w:spacing w:line="300" w:lineRule="auto"/>
        <w:rPr>
          <w:b/>
          <w:sz w:val="24"/>
        </w:rPr>
      </w:pPr>
      <w:proofErr w:type="gramStart"/>
      <w:r w:rsidRPr="00383C81">
        <w:rPr>
          <w:rFonts w:hint="eastAsia"/>
          <w:b/>
          <w:sz w:val="24"/>
        </w:rPr>
        <w:t>张庆河</w:t>
      </w:r>
      <w:proofErr w:type="gramEnd"/>
      <w:r w:rsidRPr="00383C81">
        <w:rPr>
          <w:rFonts w:hint="eastAsia"/>
          <w:b/>
          <w:sz w:val="24"/>
        </w:rPr>
        <w:t xml:space="preserve">  </w:t>
      </w:r>
      <w:r w:rsidRPr="00383C81">
        <w:rPr>
          <w:rFonts w:hint="eastAsia"/>
          <w:b/>
          <w:sz w:val="24"/>
        </w:rPr>
        <w:t>张金凤</w:t>
      </w:r>
      <w:r w:rsidRPr="00383C81">
        <w:rPr>
          <w:rFonts w:hint="eastAsia"/>
          <w:b/>
          <w:sz w:val="24"/>
        </w:rPr>
        <w:t xml:space="preserve">   </w:t>
      </w:r>
      <w:r w:rsidRPr="00383C81">
        <w:rPr>
          <w:rFonts w:hint="eastAsia"/>
          <w:b/>
          <w:sz w:val="24"/>
        </w:rPr>
        <w:t>张浦阳</w:t>
      </w:r>
      <w:r w:rsidRPr="00383C81">
        <w:rPr>
          <w:rFonts w:hint="eastAsia"/>
          <w:b/>
          <w:sz w:val="24"/>
        </w:rPr>
        <w:t xml:space="preserve">   </w:t>
      </w:r>
      <w:r w:rsidRPr="00383C81">
        <w:rPr>
          <w:rFonts w:hint="eastAsia"/>
          <w:b/>
          <w:sz w:val="24"/>
        </w:rPr>
        <w:t>臧志鹏</w:t>
      </w:r>
      <w:r w:rsidRPr="00383C81">
        <w:rPr>
          <w:rFonts w:hint="eastAsia"/>
          <w:b/>
          <w:sz w:val="24"/>
        </w:rPr>
        <w:t xml:space="preserve">    </w:t>
      </w:r>
      <w:r w:rsidRPr="00383C81">
        <w:rPr>
          <w:rFonts w:hint="eastAsia"/>
          <w:b/>
          <w:sz w:val="24"/>
        </w:rPr>
        <w:t>白志刚</w:t>
      </w:r>
    </w:p>
    <w:p w:rsidR="00A814D7" w:rsidRPr="00383C81" w:rsidRDefault="00A814D7" w:rsidP="00E6473E">
      <w:pPr>
        <w:autoSpaceDN w:val="0"/>
        <w:spacing w:line="300" w:lineRule="auto"/>
        <w:rPr>
          <w:b/>
          <w:sz w:val="24"/>
        </w:rPr>
      </w:pPr>
    </w:p>
    <w:p w:rsidR="003A0084" w:rsidRPr="00383C81" w:rsidRDefault="003A0084" w:rsidP="00E6473E">
      <w:pPr>
        <w:autoSpaceDN w:val="0"/>
        <w:spacing w:line="300" w:lineRule="auto"/>
        <w:rPr>
          <w:b/>
          <w:sz w:val="24"/>
        </w:rPr>
      </w:pPr>
    </w:p>
    <w:p w:rsidR="006E0839" w:rsidRPr="00383C81" w:rsidRDefault="006E0839" w:rsidP="00E6473E">
      <w:pPr>
        <w:adjustRightInd w:val="0"/>
        <w:snapToGrid w:val="0"/>
        <w:spacing w:line="300" w:lineRule="auto"/>
        <w:jc w:val="left"/>
        <w:rPr>
          <w:b/>
          <w:sz w:val="24"/>
        </w:rPr>
      </w:pPr>
      <w:r w:rsidRPr="00383C81">
        <w:rPr>
          <w:rFonts w:hint="eastAsia"/>
          <w:b/>
          <w:sz w:val="24"/>
        </w:rPr>
        <w:t>七</w:t>
      </w:r>
      <w:r w:rsidRPr="00383C81">
        <w:rPr>
          <w:b/>
          <w:sz w:val="24"/>
        </w:rPr>
        <w:t>、</w:t>
      </w:r>
      <w:r w:rsidR="00EB47FD" w:rsidRPr="00383C81">
        <w:rPr>
          <w:rFonts w:hint="eastAsia"/>
          <w:b/>
          <w:sz w:val="24"/>
        </w:rPr>
        <w:t>水利工程</w:t>
      </w:r>
      <w:r w:rsidR="009F759C" w:rsidRPr="00383C81">
        <w:rPr>
          <w:rFonts w:hint="eastAsia"/>
          <w:b/>
          <w:sz w:val="24"/>
        </w:rPr>
        <w:t>领域</w:t>
      </w:r>
      <w:r w:rsidRPr="00383C81">
        <w:rPr>
          <w:rFonts w:hint="eastAsia"/>
          <w:b/>
          <w:sz w:val="24"/>
        </w:rPr>
        <w:t>（非全日制专业学位研究生岩土</w:t>
      </w:r>
      <w:r w:rsidR="00727E82" w:rsidRPr="00383C81">
        <w:rPr>
          <w:rFonts w:hint="eastAsia"/>
          <w:b/>
          <w:sz w:val="24"/>
        </w:rPr>
        <w:t>力学与工程</w:t>
      </w:r>
      <w:r w:rsidRPr="00383C81">
        <w:rPr>
          <w:rFonts w:hint="eastAsia"/>
          <w:b/>
          <w:sz w:val="24"/>
        </w:rPr>
        <w:t>）</w:t>
      </w:r>
    </w:p>
    <w:p w:rsidR="001A444C" w:rsidRPr="00383C81" w:rsidRDefault="001A444C" w:rsidP="00E6473E">
      <w:pPr>
        <w:adjustRightInd w:val="0"/>
        <w:snapToGrid w:val="0"/>
        <w:spacing w:line="300" w:lineRule="auto"/>
        <w:jc w:val="left"/>
        <w:rPr>
          <w:b/>
          <w:sz w:val="24"/>
        </w:rPr>
      </w:pPr>
    </w:p>
    <w:p w:rsidR="001A7334" w:rsidRPr="00383C81" w:rsidRDefault="001A7334" w:rsidP="001A7334">
      <w:pPr>
        <w:adjustRightInd w:val="0"/>
        <w:snapToGrid w:val="0"/>
        <w:spacing w:line="300" w:lineRule="auto"/>
        <w:jc w:val="left"/>
        <w:rPr>
          <w:sz w:val="24"/>
        </w:rPr>
      </w:pPr>
      <w:r w:rsidRPr="00383C81">
        <w:rPr>
          <w:rFonts w:hint="eastAsia"/>
          <w:sz w:val="24"/>
        </w:rPr>
        <w:t>研究方向：</w:t>
      </w:r>
    </w:p>
    <w:p w:rsidR="001A7334" w:rsidRPr="00383C81" w:rsidRDefault="001A7334" w:rsidP="001A7334">
      <w:pPr>
        <w:numPr>
          <w:ilvl w:val="0"/>
          <w:numId w:val="8"/>
        </w:numPr>
        <w:tabs>
          <w:tab w:val="clear" w:pos="360"/>
          <w:tab w:val="num" w:pos="459"/>
        </w:tabs>
        <w:adjustRightInd w:val="0"/>
        <w:snapToGrid w:val="0"/>
        <w:spacing w:line="300" w:lineRule="auto"/>
        <w:ind w:left="0" w:firstLine="0"/>
        <w:jc w:val="left"/>
        <w:rPr>
          <w:sz w:val="24"/>
        </w:rPr>
      </w:pPr>
      <w:r w:rsidRPr="00383C81">
        <w:rPr>
          <w:rFonts w:hint="eastAsia"/>
          <w:sz w:val="24"/>
        </w:rPr>
        <w:t>土的工程性质及应用</w:t>
      </w:r>
    </w:p>
    <w:p w:rsidR="001A7334" w:rsidRPr="00383C81" w:rsidRDefault="001A7334" w:rsidP="001A7334">
      <w:pPr>
        <w:numPr>
          <w:ilvl w:val="0"/>
          <w:numId w:val="8"/>
        </w:numPr>
        <w:tabs>
          <w:tab w:val="clear" w:pos="360"/>
          <w:tab w:val="num" w:pos="459"/>
        </w:tabs>
        <w:adjustRightInd w:val="0"/>
        <w:snapToGrid w:val="0"/>
        <w:spacing w:line="300" w:lineRule="auto"/>
        <w:ind w:left="0" w:firstLine="0"/>
        <w:jc w:val="left"/>
        <w:rPr>
          <w:sz w:val="24"/>
        </w:rPr>
      </w:pPr>
      <w:r w:rsidRPr="00383C81">
        <w:rPr>
          <w:rFonts w:hint="eastAsia"/>
          <w:sz w:val="24"/>
        </w:rPr>
        <w:t>结构物与土相互作用</w:t>
      </w:r>
    </w:p>
    <w:p w:rsidR="001A7334" w:rsidRPr="00383C81" w:rsidRDefault="001A7334" w:rsidP="001A7334">
      <w:pPr>
        <w:numPr>
          <w:ilvl w:val="0"/>
          <w:numId w:val="8"/>
        </w:numPr>
        <w:tabs>
          <w:tab w:val="clear" w:pos="360"/>
          <w:tab w:val="num" w:pos="459"/>
        </w:tabs>
        <w:adjustRightInd w:val="0"/>
        <w:snapToGrid w:val="0"/>
        <w:spacing w:line="300" w:lineRule="auto"/>
        <w:ind w:left="0" w:firstLine="0"/>
        <w:jc w:val="left"/>
        <w:rPr>
          <w:sz w:val="24"/>
        </w:rPr>
      </w:pPr>
      <w:r w:rsidRPr="00383C81">
        <w:rPr>
          <w:rFonts w:hint="eastAsia"/>
          <w:sz w:val="24"/>
        </w:rPr>
        <w:t>海洋土的工程性质及工程应用</w:t>
      </w:r>
    </w:p>
    <w:p w:rsidR="001A7334" w:rsidRPr="00383C81" w:rsidRDefault="001A7334" w:rsidP="001A7334">
      <w:pPr>
        <w:numPr>
          <w:ilvl w:val="0"/>
          <w:numId w:val="8"/>
        </w:numPr>
        <w:tabs>
          <w:tab w:val="clear" w:pos="360"/>
          <w:tab w:val="num" w:pos="459"/>
        </w:tabs>
        <w:adjustRightInd w:val="0"/>
        <w:snapToGrid w:val="0"/>
        <w:spacing w:line="300" w:lineRule="auto"/>
        <w:ind w:left="0" w:firstLine="0"/>
        <w:jc w:val="left"/>
        <w:rPr>
          <w:sz w:val="24"/>
        </w:rPr>
      </w:pPr>
      <w:r w:rsidRPr="00383C81">
        <w:rPr>
          <w:rFonts w:hint="eastAsia"/>
          <w:sz w:val="24"/>
        </w:rPr>
        <w:t>软基处理</w:t>
      </w:r>
    </w:p>
    <w:p w:rsidR="001A7334" w:rsidRPr="00383C81" w:rsidRDefault="001A7334" w:rsidP="001A7334">
      <w:pPr>
        <w:numPr>
          <w:ilvl w:val="0"/>
          <w:numId w:val="8"/>
        </w:numPr>
        <w:tabs>
          <w:tab w:val="clear" w:pos="360"/>
          <w:tab w:val="num" w:pos="459"/>
        </w:tabs>
        <w:spacing w:line="300" w:lineRule="auto"/>
        <w:rPr>
          <w:sz w:val="24"/>
        </w:rPr>
      </w:pPr>
      <w:r w:rsidRPr="00383C81">
        <w:rPr>
          <w:rFonts w:hint="eastAsia"/>
          <w:sz w:val="24"/>
        </w:rPr>
        <w:t>环境岩土工程</w:t>
      </w:r>
    </w:p>
    <w:p w:rsidR="001A7334" w:rsidRPr="00383C81" w:rsidRDefault="001A7334" w:rsidP="001A7334">
      <w:pPr>
        <w:pStyle w:val="a5"/>
        <w:numPr>
          <w:ilvl w:val="0"/>
          <w:numId w:val="8"/>
        </w:numPr>
        <w:spacing w:line="300" w:lineRule="auto"/>
        <w:ind w:firstLineChars="0"/>
        <w:rPr>
          <w:sz w:val="24"/>
        </w:rPr>
      </w:pPr>
      <w:r w:rsidRPr="00383C81">
        <w:rPr>
          <w:rFonts w:hint="eastAsia"/>
          <w:sz w:val="24"/>
        </w:rPr>
        <w:t>岩土地震工程</w:t>
      </w:r>
    </w:p>
    <w:p w:rsidR="001A7334" w:rsidRPr="00383C81" w:rsidRDefault="001A7334" w:rsidP="001A7334">
      <w:pPr>
        <w:spacing w:line="300" w:lineRule="auto"/>
        <w:rPr>
          <w:sz w:val="24"/>
        </w:rPr>
      </w:pPr>
      <w:r w:rsidRPr="00383C81">
        <w:rPr>
          <w:rFonts w:hint="eastAsia"/>
          <w:sz w:val="24"/>
        </w:rPr>
        <w:t>指导教师：</w:t>
      </w:r>
    </w:p>
    <w:p w:rsidR="001A7334" w:rsidRPr="00383C81" w:rsidRDefault="001A7334" w:rsidP="001A7334">
      <w:pPr>
        <w:spacing w:line="300" w:lineRule="auto"/>
      </w:pPr>
      <w:r w:rsidRPr="00383C81">
        <w:rPr>
          <w:rFonts w:hint="eastAsia"/>
          <w:b/>
          <w:sz w:val="24"/>
        </w:rPr>
        <w:t>刘</w:t>
      </w:r>
      <w:r w:rsidRPr="00383C81">
        <w:rPr>
          <w:b/>
          <w:sz w:val="24"/>
        </w:rPr>
        <w:t xml:space="preserve"> </w:t>
      </w:r>
      <w:r w:rsidRPr="00383C81">
        <w:rPr>
          <w:rFonts w:hint="eastAsia"/>
          <w:b/>
          <w:sz w:val="24"/>
        </w:rPr>
        <w:t>润</w:t>
      </w:r>
      <w:r w:rsidRPr="00383C81">
        <w:rPr>
          <w:b/>
          <w:sz w:val="24"/>
        </w:rPr>
        <w:t xml:space="preserve"> </w:t>
      </w:r>
      <w:r w:rsidRPr="00383C81">
        <w:rPr>
          <w:rFonts w:hint="eastAsia"/>
          <w:b/>
          <w:sz w:val="24"/>
        </w:rPr>
        <w:t>李</w:t>
      </w:r>
      <w:r w:rsidRPr="00383C81">
        <w:rPr>
          <w:b/>
          <w:sz w:val="24"/>
        </w:rPr>
        <w:t xml:space="preserve"> </w:t>
      </w:r>
      <w:proofErr w:type="gramStart"/>
      <w:r w:rsidRPr="00383C81">
        <w:rPr>
          <w:rFonts w:hint="eastAsia"/>
          <w:b/>
          <w:sz w:val="24"/>
        </w:rPr>
        <w:t>飒</w:t>
      </w:r>
      <w:proofErr w:type="gramEnd"/>
      <w:r w:rsidRPr="00383C81">
        <w:rPr>
          <w:b/>
          <w:sz w:val="24"/>
        </w:rPr>
        <w:t xml:space="preserve"> </w:t>
      </w:r>
      <w:r w:rsidRPr="00383C81">
        <w:rPr>
          <w:rFonts w:hint="eastAsia"/>
          <w:b/>
          <w:sz w:val="24"/>
        </w:rPr>
        <w:t>朱建波</w:t>
      </w:r>
      <w:r w:rsidRPr="00383C81">
        <w:rPr>
          <w:b/>
          <w:sz w:val="24"/>
        </w:rPr>
        <w:t xml:space="preserve"> </w:t>
      </w:r>
      <w:proofErr w:type="gramStart"/>
      <w:r w:rsidRPr="00383C81">
        <w:rPr>
          <w:rFonts w:hint="eastAsia"/>
          <w:b/>
          <w:sz w:val="24"/>
        </w:rPr>
        <w:t>田英辉</w:t>
      </w:r>
      <w:proofErr w:type="gramEnd"/>
      <w:r w:rsidRPr="00383C81">
        <w:rPr>
          <w:b/>
          <w:sz w:val="24"/>
        </w:rPr>
        <w:t xml:space="preserve"> </w:t>
      </w:r>
      <w:r w:rsidRPr="00383C81">
        <w:rPr>
          <w:rFonts w:hint="eastAsia"/>
          <w:b/>
          <w:sz w:val="24"/>
        </w:rPr>
        <w:t>邱长林</w:t>
      </w:r>
      <w:r w:rsidRPr="00383C81">
        <w:rPr>
          <w:b/>
          <w:sz w:val="24"/>
        </w:rPr>
        <w:t xml:space="preserve">  </w:t>
      </w:r>
      <w:r w:rsidRPr="00383C81">
        <w:rPr>
          <w:rFonts w:hint="eastAsia"/>
          <w:b/>
          <w:sz w:val="24"/>
        </w:rPr>
        <w:t>孙立强</w:t>
      </w:r>
    </w:p>
    <w:p w:rsidR="001C72F6" w:rsidRPr="00383C81" w:rsidRDefault="001C72F6" w:rsidP="001A7334">
      <w:pPr>
        <w:adjustRightInd w:val="0"/>
        <w:snapToGrid w:val="0"/>
        <w:spacing w:line="300" w:lineRule="auto"/>
        <w:jc w:val="left"/>
      </w:pPr>
    </w:p>
    <w:sectPr w:rsidR="001C72F6" w:rsidRPr="00383C81" w:rsidSect="001C72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1F1" w:rsidRDefault="003811F1" w:rsidP="000228C3">
      <w:r>
        <w:separator/>
      </w:r>
    </w:p>
  </w:endnote>
  <w:endnote w:type="continuationSeparator" w:id="0">
    <w:p w:rsidR="003811F1" w:rsidRDefault="003811F1" w:rsidP="00022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8C3" w:rsidRDefault="000228C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8C3" w:rsidRDefault="000228C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8C3" w:rsidRDefault="000228C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1F1" w:rsidRDefault="003811F1" w:rsidP="000228C3">
      <w:r>
        <w:separator/>
      </w:r>
    </w:p>
  </w:footnote>
  <w:footnote w:type="continuationSeparator" w:id="0">
    <w:p w:rsidR="003811F1" w:rsidRDefault="003811F1" w:rsidP="00022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8C3" w:rsidRDefault="000228C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8C3" w:rsidRDefault="000228C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8C3" w:rsidRDefault="000228C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B"/>
    <w:multiLevelType w:val="multilevel"/>
    <w:tmpl w:val="F9FA7352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abstractNum w:abstractNumId="1">
    <w:nsid w:val="0000000D"/>
    <w:multiLevelType w:val="multilevel"/>
    <w:tmpl w:val="0000000D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000000F"/>
    <w:multiLevelType w:val="multilevel"/>
    <w:tmpl w:val="0000000F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>
    <w:nsid w:val="00000011"/>
    <w:multiLevelType w:val="multilevel"/>
    <w:tmpl w:val="00000011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00000012"/>
    <w:multiLevelType w:val="multilevel"/>
    <w:tmpl w:val="00000012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5">
    <w:nsid w:val="00000014"/>
    <w:multiLevelType w:val="multilevel"/>
    <w:tmpl w:val="00000014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702D3A06"/>
    <w:multiLevelType w:val="multilevel"/>
    <w:tmpl w:val="54D83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hint="eastAsia"/>
      </w:rPr>
    </w:lvl>
  </w:abstractNum>
  <w:num w:numId="1">
    <w:abstractNumId w:val="3"/>
  </w:num>
  <w:num w:numId="2">
    <w:abstractNumId w:val="1"/>
    <w:lvlOverride w:ilvl="0">
      <w:startOverride w:val="1"/>
      <w:lvl w:ilvl="0">
        <w:start w:val="1"/>
        <w:numFmt w:val="decimal"/>
        <w:lvlText w:val="%1、"/>
        <w:lvlJc w:val="left"/>
        <w:pPr>
          <w:tabs>
            <w:tab w:val="num" w:pos="360"/>
          </w:tabs>
          <w:ind w:left="360" w:hanging="360"/>
        </w:pPr>
        <w:rPr>
          <w:rFonts w:hint="eastAsia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840"/>
          </w:tabs>
          <w:ind w:left="840" w:hanging="420"/>
        </w:p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260"/>
          </w:tabs>
          <w:ind w:left="1260" w:hanging="420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1680"/>
          </w:tabs>
          <w:ind w:left="1680" w:hanging="420"/>
        </w:pPr>
      </w:lvl>
    </w:lvlOverride>
    <w:lvlOverride w:ilvl="4">
      <w:startOverride w:val="1"/>
      <w:lvl w:ilvl="4">
        <w:start w:val="1"/>
        <w:numFmt w:val="lowerLetter"/>
        <w:lvlText w:val="%5)"/>
        <w:lvlJc w:val="left"/>
        <w:pPr>
          <w:tabs>
            <w:tab w:val="num" w:pos="2100"/>
          </w:tabs>
          <w:ind w:left="2100" w:hanging="420"/>
        </w:p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2520"/>
          </w:tabs>
          <w:ind w:left="2520" w:hanging="420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2940"/>
          </w:tabs>
          <w:ind w:left="2940" w:hanging="420"/>
        </w:pPr>
      </w:lvl>
    </w:lvlOverride>
    <w:lvlOverride w:ilvl="7">
      <w:startOverride w:val="1"/>
      <w:lvl w:ilvl="7">
        <w:start w:val="1"/>
        <w:numFmt w:val="lowerLetter"/>
        <w:lvlText w:val="%8)"/>
        <w:lvlJc w:val="left"/>
        <w:pPr>
          <w:tabs>
            <w:tab w:val="num" w:pos="3360"/>
          </w:tabs>
          <w:ind w:left="3360" w:hanging="420"/>
        </w:p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3780"/>
          </w:tabs>
          <w:ind w:left="3780" w:hanging="420"/>
        </w:pPr>
      </w:lvl>
    </w:lvlOverride>
  </w:num>
  <w:num w:numId="3">
    <w:abstractNumId w:val="5"/>
  </w:num>
  <w:num w:numId="4">
    <w:abstractNumId w:val="4"/>
  </w:num>
  <w:num w:numId="5">
    <w:abstractNumId w:val="2"/>
  </w:num>
  <w:num w:numId="6">
    <w:abstractNumId w:val="0"/>
  </w:num>
  <w:num w:numId="7">
    <w:abstractNumId w:val="6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14D7"/>
    <w:rsid w:val="000228C3"/>
    <w:rsid w:val="0003012E"/>
    <w:rsid w:val="00055BD4"/>
    <w:rsid w:val="00142858"/>
    <w:rsid w:val="00175E30"/>
    <w:rsid w:val="001A3F35"/>
    <w:rsid w:val="001A444C"/>
    <w:rsid w:val="001A55FD"/>
    <w:rsid w:val="001A7334"/>
    <w:rsid w:val="001C23BD"/>
    <w:rsid w:val="001C72F6"/>
    <w:rsid w:val="001E0BD6"/>
    <w:rsid w:val="001F70FE"/>
    <w:rsid w:val="00202112"/>
    <w:rsid w:val="002158FE"/>
    <w:rsid w:val="00217636"/>
    <w:rsid w:val="00266A59"/>
    <w:rsid w:val="002A3AB1"/>
    <w:rsid w:val="002B2B2C"/>
    <w:rsid w:val="002B47FD"/>
    <w:rsid w:val="002C52F8"/>
    <w:rsid w:val="002D0EDE"/>
    <w:rsid w:val="003269C5"/>
    <w:rsid w:val="0036291C"/>
    <w:rsid w:val="003811F1"/>
    <w:rsid w:val="00383C81"/>
    <w:rsid w:val="003A0084"/>
    <w:rsid w:val="003A0EEB"/>
    <w:rsid w:val="003A3920"/>
    <w:rsid w:val="003B20E4"/>
    <w:rsid w:val="003E0025"/>
    <w:rsid w:val="003F7C5A"/>
    <w:rsid w:val="00411E89"/>
    <w:rsid w:val="00415F96"/>
    <w:rsid w:val="00431362"/>
    <w:rsid w:val="00450FFF"/>
    <w:rsid w:val="00451A05"/>
    <w:rsid w:val="004531C0"/>
    <w:rsid w:val="00464455"/>
    <w:rsid w:val="00477D50"/>
    <w:rsid w:val="0048101D"/>
    <w:rsid w:val="0048797A"/>
    <w:rsid w:val="00496AFD"/>
    <w:rsid w:val="004A2200"/>
    <w:rsid w:val="004D7592"/>
    <w:rsid w:val="004D77B4"/>
    <w:rsid w:val="0050290F"/>
    <w:rsid w:val="00505285"/>
    <w:rsid w:val="005120A2"/>
    <w:rsid w:val="00534D7F"/>
    <w:rsid w:val="00555D89"/>
    <w:rsid w:val="005826FD"/>
    <w:rsid w:val="005B7899"/>
    <w:rsid w:val="005D2ECD"/>
    <w:rsid w:val="005D5B03"/>
    <w:rsid w:val="005F5C5D"/>
    <w:rsid w:val="006379D8"/>
    <w:rsid w:val="00651685"/>
    <w:rsid w:val="00655133"/>
    <w:rsid w:val="00686F47"/>
    <w:rsid w:val="006E0839"/>
    <w:rsid w:val="006E1146"/>
    <w:rsid w:val="006E6036"/>
    <w:rsid w:val="00722344"/>
    <w:rsid w:val="00727E82"/>
    <w:rsid w:val="00731D60"/>
    <w:rsid w:val="007479BA"/>
    <w:rsid w:val="00761176"/>
    <w:rsid w:val="007C64B3"/>
    <w:rsid w:val="008236AC"/>
    <w:rsid w:val="00846AEC"/>
    <w:rsid w:val="00850443"/>
    <w:rsid w:val="00870EFD"/>
    <w:rsid w:val="00877457"/>
    <w:rsid w:val="00895B9C"/>
    <w:rsid w:val="008A41A0"/>
    <w:rsid w:val="008D18C6"/>
    <w:rsid w:val="008F29E6"/>
    <w:rsid w:val="00952FD7"/>
    <w:rsid w:val="00981D57"/>
    <w:rsid w:val="009A43D7"/>
    <w:rsid w:val="009B297E"/>
    <w:rsid w:val="009B37D8"/>
    <w:rsid w:val="009C237B"/>
    <w:rsid w:val="009F759C"/>
    <w:rsid w:val="00A2421C"/>
    <w:rsid w:val="00A473C2"/>
    <w:rsid w:val="00A56002"/>
    <w:rsid w:val="00A72CF4"/>
    <w:rsid w:val="00A814D7"/>
    <w:rsid w:val="00AE5203"/>
    <w:rsid w:val="00B01713"/>
    <w:rsid w:val="00B148DE"/>
    <w:rsid w:val="00B45DDF"/>
    <w:rsid w:val="00B85F08"/>
    <w:rsid w:val="00B94301"/>
    <w:rsid w:val="00BA2332"/>
    <w:rsid w:val="00BA5CE0"/>
    <w:rsid w:val="00BC4A24"/>
    <w:rsid w:val="00BC4EB8"/>
    <w:rsid w:val="00BC6672"/>
    <w:rsid w:val="00BF05EF"/>
    <w:rsid w:val="00C3305F"/>
    <w:rsid w:val="00C333A2"/>
    <w:rsid w:val="00C350A0"/>
    <w:rsid w:val="00C35A60"/>
    <w:rsid w:val="00C4206E"/>
    <w:rsid w:val="00CB0B5D"/>
    <w:rsid w:val="00D0359F"/>
    <w:rsid w:val="00D10D4C"/>
    <w:rsid w:val="00D276E7"/>
    <w:rsid w:val="00D50DA5"/>
    <w:rsid w:val="00D51404"/>
    <w:rsid w:val="00D516FB"/>
    <w:rsid w:val="00D558A0"/>
    <w:rsid w:val="00D7189E"/>
    <w:rsid w:val="00D767DA"/>
    <w:rsid w:val="00DD7CDA"/>
    <w:rsid w:val="00DF23C0"/>
    <w:rsid w:val="00E00B82"/>
    <w:rsid w:val="00E02D54"/>
    <w:rsid w:val="00E31C0D"/>
    <w:rsid w:val="00E40892"/>
    <w:rsid w:val="00E6473E"/>
    <w:rsid w:val="00E83386"/>
    <w:rsid w:val="00E9354F"/>
    <w:rsid w:val="00E944D9"/>
    <w:rsid w:val="00EB47FD"/>
    <w:rsid w:val="00EB5FFA"/>
    <w:rsid w:val="00ED3B6C"/>
    <w:rsid w:val="00EE7BB8"/>
    <w:rsid w:val="00EF46C0"/>
    <w:rsid w:val="00F03882"/>
    <w:rsid w:val="00F03944"/>
    <w:rsid w:val="00F127F1"/>
    <w:rsid w:val="00F16A31"/>
    <w:rsid w:val="00F445B9"/>
    <w:rsid w:val="00F91D0C"/>
    <w:rsid w:val="00F95B0C"/>
    <w:rsid w:val="00FB6272"/>
    <w:rsid w:val="00FC111D"/>
    <w:rsid w:val="00FE19AE"/>
    <w:rsid w:val="00FE4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Chars="50" w:left="50" w:rightChars="50" w:right="5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4D7"/>
    <w:pPr>
      <w:widowControl w:val="0"/>
      <w:ind w:leftChars="0" w:left="0" w:rightChars="0" w:right="0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28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28C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28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28C3"/>
    <w:rPr>
      <w:rFonts w:ascii="Times New Roman" w:eastAsia="宋体" w:hAnsi="Times New Roman" w:cs="Times New Roman"/>
      <w:sz w:val="18"/>
      <w:szCs w:val="18"/>
    </w:rPr>
  </w:style>
  <w:style w:type="paragraph" w:styleId="a5">
    <w:name w:val="List Paragraph"/>
    <w:basedOn w:val="a"/>
    <w:uiPriority w:val="34"/>
    <w:qFormat/>
    <w:rsid w:val="006E0839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84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5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4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ggs920</dc:creator>
  <cp:lastModifiedBy>Lenovo</cp:lastModifiedBy>
  <cp:revision>100</cp:revision>
  <cp:lastPrinted>2017-05-10T02:21:00Z</cp:lastPrinted>
  <dcterms:created xsi:type="dcterms:W3CDTF">2015-05-28T07:45:00Z</dcterms:created>
  <dcterms:modified xsi:type="dcterms:W3CDTF">2019-06-27T03:52:00Z</dcterms:modified>
</cp:coreProperties>
</file>